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B30E" w14:textId="77777777" w:rsidR="006647FB" w:rsidRPr="00F327A7" w:rsidRDefault="006647FB" w:rsidP="006647FB">
      <w:pPr>
        <w:pStyle w:val="Kop1"/>
        <w:rPr>
          <w:rFonts w:eastAsia="SimSun"/>
          <w:kern w:val="3"/>
        </w:rPr>
      </w:pPr>
      <w:r w:rsidRPr="00F327A7">
        <w:rPr>
          <w:noProof/>
          <w:lang w:eastAsia="nl-NL"/>
        </w:rPr>
        <w:drawing>
          <wp:anchor distT="0" distB="0" distL="114300" distR="114300" simplePos="0" relativeHeight="251659264" behindDoc="0" locked="0" layoutInCell="1" allowOverlap="1" wp14:anchorId="0CA9E546" wp14:editId="3833EEAE">
            <wp:simplePos x="0" y="0"/>
            <wp:positionH relativeFrom="margin">
              <wp:posOffset>0</wp:posOffset>
            </wp:positionH>
            <wp:positionV relativeFrom="paragraph">
              <wp:posOffset>161925</wp:posOffset>
            </wp:positionV>
            <wp:extent cx="3032125" cy="111188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extLst>
                        <a:ext uri="{28A0092B-C50C-407E-A947-70E740481C1C}">
                          <a14:useLocalDpi xmlns:a14="http://schemas.microsoft.com/office/drawing/2010/main" val="0"/>
                        </a:ext>
                      </a:extLst>
                    </a:blip>
                    <a:srcRect l="16713" t="39612" r="34422" b="31297"/>
                    <a:stretch>
                      <a:fillRect/>
                    </a:stretch>
                  </pic:blipFill>
                  <pic:spPr bwMode="auto">
                    <a:xfrm>
                      <a:off x="0" y="0"/>
                      <a:ext cx="3032125" cy="1111885"/>
                    </a:xfrm>
                    <a:prstGeom prst="rect">
                      <a:avLst/>
                    </a:prstGeom>
                    <a:noFill/>
                  </pic:spPr>
                </pic:pic>
              </a:graphicData>
            </a:graphic>
            <wp14:sizeRelH relativeFrom="page">
              <wp14:pctWidth>0</wp14:pctWidth>
            </wp14:sizeRelH>
            <wp14:sizeRelV relativeFrom="page">
              <wp14:pctHeight>0</wp14:pctHeight>
            </wp14:sizeRelV>
          </wp:anchor>
        </w:drawing>
      </w:r>
    </w:p>
    <w:p w14:paraId="61FBE2D8" w14:textId="77777777" w:rsidR="006647FB" w:rsidRPr="00F327A7" w:rsidRDefault="006647FB" w:rsidP="006647FB">
      <w:pPr>
        <w:suppressAutoHyphens/>
        <w:autoSpaceDN w:val="0"/>
        <w:spacing w:after="0" w:line="244" w:lineRule="auto"/>
        <w:rPr>
          <w:rFonts w:eastAsia="SimSun" w:cstheme="minorHAnsi"/>
          <w:kern w:val="3"/>
          <w:sz w:val="24"/>
          <w:szCs w:val="24"/>
        </w:rPr>
      </w:pPr>
    </w:p>
    <w:p w14:paraId="173A729B" w14:textId="77777777" w:rsidR="006647FB" w:rsidRPr="00F327A7" w:rsidRDefault="006647FB" w:rsidP="006647FB">
      <w:pPr>
        <w:suppressAutoHyphens/>
        <w:autoSpaceDN w:val="0"/>
        <w:spacing w:after="0" w:line="244" w:lineRule="auto"/>
        <w:rPr>
          <w:rFonts w:eastAsia="SimSun" w:cstheme="minorHAnsi"/>
          <w:kern w:val="3"/>
          <w:sz w:val="24"/>
          <w:szCs w:val="24"/>
        </w:rPr>
      </w:pPr>
    </w:p>
    <w:p w14:paraId="384B5AA2" w14:textId="77777777" w:rsidR="006647FB" w:rsidRPr="00F327A7" w:rsidRDefault="006647FB" w:rsidP="006647FB">
      <w:pPr>
        <w:suppressAutoHyphens/>
        <w:autoSpaceDN w:val="0"/>
        <w:spacing w:after="0" w:line="244" w:lineRule="auto"/>
        <w:rPr>
          <w:rFonts w:eastAsia="SimSun" w:cstheme="minorHAnsi"/>
          <w:kern w:val="3"/>
          <w:sz w:val="24"/>
          <w:szCs w:val="24"/>
        </w:rPr>
      </w:pPr>
    </w:p>
    <w:p w14:paraId="3DE0C6C7" w14:textId="77777777" w:rsidR="006647FB" w:rsidRPr="00F327A7" w:rsidRDefault="006647FB" w:rsidP="006647FB">
      <w:pPr>
        <w:suppressAutoHyphens/>
        <w:autoSpaceDN w:val="0"/>
        <w:spacing w:after="0" w:line="244" w:lineRule="auto"/>
        <w:ind w:firstLine="708"/>
        <w:rPr>
          <w:rFonts w:eastAsia="SimSun" w:cstheme="minorHAnsi"/>
          <w:kern w:val="3"/>
          <w:sz w:val="24"/>
          <w:szCs w:val="24"/>
        </w:rPr>
      </w:pPr>
    </w:p>
    <w:p w14:paraId="73369688" w14:textId="77777777" w:rsidR="006647FB" w:rsidRPr="00F327A7" w:rsidRDefault="006647FB" w:rsidP="006647FB">
      <w:pPr>
        <w:suppressAutoHyphens/>
        <w:autoSpaceDN w:val="0"/>
        <w:spacing w:after="0" w:line="244" w:lineRule="auto"/>
        <w:ind w:firstLine="708"/>
        <w:rPr>
          <w:rFonts w:eastAsia="SimSun" w:cstheme="minorHAnsi"/>
          <w:kern w:val="3"/>
          <w:sz w:val="24"/>
          <w:szCs w:val="24"/>
        </w:rPr>
      </w:pPr>
    </w:p>
    <w:tbl>
      <w:tblPr>
        <w:tblW w:w="9241" w:type="dxa"/>
        <w:tblInd w:w="98" w:type="dxa"/>
        <w:tblLayout w:type="fixed"/>
        <w:tblCellMar>
          <w:left w:w="10" w:type="dxa"/>
          <w:right w:w="10" w:type="dxa"/>
        </w:tblCellMar>
        <w:tblLook w:val="0000" w:firstRow="0" w:lastRow="0" w:firstColumn="0" w:lastColumn="0" w:noHBand="0" w:noVBand="0"/>
      </w:tblPr>
      <w:tblGrid>
        <w:gridCol w:w="4992"/>
        <w:gridCol w:w="4249"/>
      </w:tblGrid>
      <w:tr w:rsidR="006647FB" w:rsidRPr="00F327A7" w14:paraId="42658446" w14:textId="77777777" w:rsidTr="008F250E">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039E23C" w14:textId="77777777" w:rsidR="006647FB" w:rsidRPr="00F327A7" w:rsidRDefault="006647FB" w:rsidP="008F250E">
            <w:pPr>
              <w:pStyle w:val="Standard"/>
              <w:spacing w:after="0" w:line="240" w:lineRule="auto"/>
              <w:ind w:right="851"/>
              <w:rPr>
                <w:rFonts w:asciiTheme="minorHAnsi" w:hAnsiTheme="minorHAnsi" w:cstheme="minorHAnsi"/>
                <w:sz w:val="24"/>
                <w:szCs w:val="24"/>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7A8D0F8" w14:textId="77777777" w:rsidR="006647FB" w:rsidRPr="00F327A7" w:rsidRDefault="006647FB" w:rsidP="008F250E">
            <w:pPr>
              <w:pStyle w:val="Standard"/>
              <w:spacing w:after="0" w:line="240" w:lineRule="auto"/>
              <w:ind w:right="851"/>
              <w:rPr>
                <w:rFonts w:asciiTheme="minorHAnsi" w:hAnsiTheme="minorHAnsi" w:cstheme="minorHAnsi"/>
                <w:sz w:val="24"/>
                <w:szCs w:val="24"/>
              </w:rPr>
            </w:pPr>
            <w:r>
              <w:rPr>
                <w:rFonts w:asciiTheme="minorHAnsi" w:eastAsia="Verdana" w:hAnsiTheme="minorHAnsi" w:cstheme="minorHAnsi"/>
                <w:sz w:val="24"/>
                <w:szCs w:val="24"/>
              </w:rPr>
              <w:t>8 november 2023</w:t>
            </w:r>
          </w:p>
        </w:tc>
      </w:tr>
      <w:tr w:rsidR="006647FB" w:rsidRPr="00F327A7" w14:paraId="6E6B5CE3" w14:textId="77777777" w:rsidTr="008F250E">
        <w:trPr>
          <w:trHeight w:val="73"/>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B904486" w14:textId="77777777" w:rsidR="006647FB" w:rsidRPr="00F327A7" w:rsidRDefault="006647FB" w:rsidP="008F250E">
            <w:pPr>
              <w:pStyle w:val="Standard"/>
              <w:spacing w:after="0" w:line="240" w:lineRule="auto"/>
              <w:ind w:left="851" w:right="851" w:hanging="392"/>
              <w:rPr>
                <w:rFonts w:asciiTheme="minorHAnsi" w:hAnsiTheme="minorHAnsi" w:cstheme="minorHAnsi"/>
                <w:sz w:val="24"/>
                <w:szCs w:val="24"/>
              </w:rPr>
            </w:pPr>
            <w:r w:rsidRPr="00F327A7">
              <w:rPr>
                <w:rFonts w:asciiTheme="minorHAnsi" w:eastAsia="Verdana" w:hAnsiTheme="minorHAnsi" w:cstheme="minorHAnsi"/>
                <w:sz w:val="24"/>
                <w:szCs w:val="24"/>
              </w:rPr>
              <w:t>Plaats</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8A1B360" w14:textId="77777777" w:rsidR="006647FB" w:rsidRPr="00F327A7" w:rsidRDefault="006647FB" w:rsidP="008F250E">
            <w:pPr>
              <w:pStyle w:val="Standard"/>
              <w:spacing w:after="0" w:line="240" w:lineRule="auto"/>
              <w:ind w:right="851"/>
              <w:rPr>
                <w:rFonts w:asciiTheme="minorHAnsi" w:hAnsiTheme="minorHAnsi" w:cstheme="minorHAnsi"/>
                <w:sz w:val="24"/>
                <w:szCs w:val="24"/>
              </w:rPr>
            </w:pPr>
            <w:r>
              <w:rPr>
                <w:rFonts w:asciiTheme="minorHAnsi" w:hAnsiTheme="minorHAnsi" w:cstheme="minorHAnsi"/>
                <w:sz w:val="24"/>
                <w:szCs w:val="24"/>
              </w:rPr>
              <w:t xml:space="preserve">Pastorie, Grote vergaderzaal </w:t>
            </w:r>
          </w:p>
        </w:tc>
      </w:tr>
      <w:tr w:rsidR="006647FB" w:rsidRPr="00F327A7" w14:paraId="71741410" w14:textId="77777777" w:rsidTr="008F250E">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7D769C7" w14:textId="77777777" w:rsidR="006647FB" w:rsidRPr="00F327A7" w:rsidRDefault="006647FB" w:rsidP="008F250E">
            <w:pPr>
              <w:pStyle w:val="Standard"/>
              <w:spacing w:after="0" w:line="240" w:lineRule="auto"/>
              <w:ind w:left="851" w:right="851" w:hanging="392"/>
              <w:rPr>
                <w:rFonts w:asciiTheme="minorHAnsi" w:hAnsiTheme="minorHAnsi" w:cstheme="minorHAnsi"/>
                <w:sz w:val="24"/>
                <w:szCs w:val="24"/>
              </w:rPr>
            </w:pPr>
            <w:r w:rsidRPr="00F327A7">
              <w:rPr>
                <w:rFonts w:asciiTheme="minorHAnsi" w:eastAsia="Verdana" w:hAnsiTheme="minorHAnsi" w:cstheme="minorHAnsi"/>
                <w:sz w:val="24"/>
                <w:szCs w:val="24"/>
              </w:rPr>
              <w:t>Voorzitter</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E01ADC5" w14:textId="77777777" w:rsidR="006647FB" w:rsidRPr="00F327A7" w:rsidRDefault="006647FB" w:rsidP="008F250E">
            <w:pPr>
              <w:pStyle w:val="Standard"/>
              <w:spacing w:after="0" w:line="240" w:lineRule="auto"/>
              <w:ind w:right="851"/>
              <w:rPr>
                <w:rFonts w:asciiTheme="minorHAnsi" w:hAnsiTheme="minorHAnsi" w:cstheme="minorHAnsi"/>
                <w:sz w:val="24"/>
                <w:szCs w:val="24"/>
              </w:rPr>
            </w:pPr>
            <w:r>
              <w:rPr>
                <w:rFonts w:asciiTheme="minorHAnsi" w:eastAsia="Verdana" w:hAnsiTheme="minorHAnsi" w:cstheme="minorHAnsi"/>
                <w:sz w:val="24"/>
                <w:szCs w:val="24"/>
              </w:rPr>
              <w:t>Gerard Wesseling</w:t>
            </w:r>
          </w:p>
        </w:tc>
      </w:tr>
      <w:tr w:rsidR="006647FB" w:rsidRPr="00F327A7" w14:paraId="77AA8328" w14:textId="77777777" w:rsidTr="008F250E">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D329E2E" w14:textId="77777777" w:rsidR="006647FB" w:rsidRPr="00F327A7" w:rsidRDefault="006647FB" w:rsidP="008F250E">
            <w:pPr>
              <w:pStyle w:val="Standard"/>
              <w:spacing w:after="0" w:line="240" w:lineRule="auto"/>
              <w:ind w:left="851" w:right="851" w:hanging="392"/>
              <w:rPr>
                <w:rFonts w:asciiTheme="minorHAnsi" w:hAnsiTheme="minorHAnsi" w:cstheme="minorHAnsi"/>
                <w:sz w:val="24"/>
                <w:szCs w:val="24"/>
              </w:rPr>
            </w:pPr>
            <w:r w:rsidRPr="00F327A7">
              <w:rPr>
                <w:rFonts w:asciiTheme="minorHAnsi" w:eastAsia="Verdana" w:hAnsiTheme="minorHAnsi" w:cstheme="minorHAnsi"/>
                <w:sz w:val="24"/>
                <w:szCs w:val="24"/>
              </w:rPr>
              <w:t>Notulist</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9EB01A2" w14:textId="77777777" w:rsidR="006647FB" w:rsidRPr="00F327A7" w:rsidRDefault="006647FB" w:rsidP="008F250E">
            <w:pPr>
              <w:pStyle w:val="Standard"/>
              <w:spacing w:after="0" w:line="240" w:lineRule="auto"/>
              <w:ind w:right="851"/>
              <w:rPr>
                <w:rFonts w:asciiTheme="minorHAnsi" w:hAnsiTheme="minorHAnsi" w:cstheme="minorHAnsi"/>
                <w:sz w:val="24"/>
                <w:szCs w:val="24"/>
              </w:rPr>
            </w:pPr>
            <w:proofErr w:type="spellStart"/>
            <w:r w:rsidRPr="00F327A7">
              <w:rPr>
                <w:rFonts w:asciiTheme="minorHAnsi" w:eastAsia="Calibri" w:hAnsiTheme="minorHAnsi" w:cstheme="minorHAnsi"/>
                <w:sz w:val="24"/>
                <w:szCs w:val="24"/>
              </w:rPr>
              <w:t>Lissy</w:t>
            </w:r>
            <w:proofErr w:type="spellEnd"/>
            <w:r w:rsidRPr="00F327A7">
              <w:rPr>
                <w:rFonts w:asciiTheme="minorHAnsi" w:eastAsia="Calibri" w:hAnsiTheme="minorHAnsi" w:cstheme="minorHAnsi"/>
                <w:sz w:val="24"/>
                <w:szCs w:val="24"/>
              </w:rPr>
              <w:t xml:space="preserve"> van Delden</w:t>
            </w:r>
          </w:p>
        </w:tc>
      </w:tr>
      <w:tr w:rsidR="006647FB" w:rsidRPr="00F327A7" w14:paraId="7016C7BA" w14:textId="77777777" w:rsidTr="008F250E">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3769788" w14:textId="77777777" w:rsidR="006647FB" w:rsidRPr="00F327A7" w:rsidRDefault="006647FB" w:rsidP="008F250E">
            <w:pPr>
              <w:pStyle w:val="Standard"/>
              <w:spacing w:after="0" w:line="240" w:lineRule="auto"/>
              <w:ind w:left="850" w:right="851" w:hanging="816"/>
              <w:rPr>
                <w:rFonts w:asciiTheme="minorHAnsi" w:eastAsia="Calibri" w:hAnsiTheme="minorHAnsi" w:cstheme="minorHAnsi"/>
                <w:sz w:val="24"/>
                <w:szCs w:val="24"/>
              </w:rPr>
            </w:pPr>
            <w:r w:rsidRPr="00F327A7">
              <w:rPr>
                <w:rFonts w:asciiTheme="minorHAnsi" w:eastAsia="Verdana" w:hAnsiTheme="minorHAnsi" w:cstheme="minorHAnsi"/>
                <w:sz w:val="24"/>
                <w:szCs w:val="24"/>
              </w:rPr>
              <w:t xml:space="preserve">      </w:t>
            </w:r>
            <w:r>
              <w:rPr>
                <w:rFonts w:asciiTheme="minorHAnsi" w:eastAsia="Verdana" w:hAnsiTheme="minorHAnsi" w:cstheme="minorHAnsi"/>
                <w:sz w:val="24"/>
                <w:szCs w:val="24"/>
              </w:rPr>
              <w:t xml:space="preserve">  </w:t>
            </w:r>
            <w:r w:rsidRPr="00F327A7">
              <w:rPr>
                <w:rFonts w:asciiTheme="minorHAnsi" w:eastAsia="Verdana" w:hAnsiTheme="minorHAnsi" w:cstheme="minorHAnsi"/>
                <w:sz w:val="24"/>
                <w:szCs w:val="24"/>
              </w:rPr>
              <w:t xml:space="preserve">Aanwezig: </w:t>
            </w:r>
            <w:r w:rsidRPr="00F327A7">
              <w:rPr>
                <w:rFonts w:asciiTheme="minorHAnsi" w:eastAsia="Calibri" w:hAnsiTheme="minorHAnsi" w:cstheme="minorHAnsi"/>
                <w:sz w:val="24"/>
                <w:szCs w:val="24"/>
              </w:rPr>
              <w:t>WMO raad.</w:t>
            </w:r>
          </w:p>
          <w:p w14:paraId="57A01BF0" w14:textId="77777777" w:rsidR="006647FB" w:rsidRPr="00F327A7" w:rsidRDefault="006647FB" w:rsidP="008F250E">
            <w:pPr>
              <w:pStyle w:val="Standard"/>
              <w:spacing w:after="0" w:line="240" w:lineRule="auto"/>
              <w:ind w:left="850" w:right="851" w:hanging="816"/>
              <w:rPr>
                <w:rFonts w:asciiTheme="minorHAnsi" w:eastAsia="Calibri" w:hAnsiTheme="minorHAnsi" w:cstheme="minorHAnsi"/>
                <w:sz w:val="24"/>
                <w:szCs w:val="24"/>
              </w:rPr>
            </w:pPr>
            <w:r w:rsidRPr="00F327A7">
              <w:rPr>
                <w:rFonts w:asciiTheme="minorHAnsi" w:eastAsia="Calibri" w:hAnsiTheme="minorHAnsi" w:cstheme="minorHAnsi"/>
                <w:sz w:val="24"/>
                <w:szCs w:val="24"/>
              </w:rPr>
              <w:t xml:space="preserve">      </w:t>
            </w:r>
          </w:p>
          <w:p w14:paraId="345CB6BB" w14:textId="77777777" w:rsidR="006647FB" w:rsidRPr="00F327A7" w:rsidRDefault="006647FB" w:rsidP="008F250E">
            <w:pPr>
              <w:pStyle w:val="Standard"/>
              <w:spacing w:after="0" w:line="240" w:lineRule="auto"/>
              <w:ind w:left="850" w:right="851" w:hanging="816"/>
              <w:rPr>
                <w:rFonts w:asciiTheme="minorHAnsi" w:eastAsia="Calibri" w:hAnsiTheme="minorHAnsi" w:cstheme="minorHAnsi"/>
                <w:sz w:val="24"/>
                <w:szCs w:val="24"/>
              </w:rPr>
            </w:pPr>
            <w:r w:rsidRPr="00F327A7">
              <w:rPr>
                <w:rFonts w:asciiTheme="minorHAnsi" w:eastAsia="Calibri" w:hAnsiTheme="minorHAnsi" w:cstheme="minorHAnsi"/>
                <w:sz w:val="24"/>
                <w:szCs w:val="24"/>
              </w:rPr>
              <w:t xml:space="preserve">      </w:t>
            </w:r>
          </w:p>
          <w:p w14:paraId="63DAF707" w14:textId="77777777" w:rsidR="006647FB" w:rsidRDefault="006647FB" w:rsidP="008F250E">
            <w:pPr>
              <w:pStyle w:val="Standard"/>
              <w:spacing w:after="0" w:line="240" w:lineRule="auto"/>
              <w:ind w:left="850" w:right="851" w:hanging="816"/>
              <w:rPr>
                <w:rFonts w:asciiTheme="minorHAnsi" w:eastAsia="Verdana" w:hAnsiTheme="minorHAnsi" w:cstheme="minorHAnsi"/>
                <w:sz w:val="24"/>
                <w:szCs w:val="24"/>
              </w:rPr>
            </w:pPr>
            <w:r w:rsidRPr="00F327A7">
              <w:rPr>
                <w:rFonts w:asciiTheme="minorHAnsi" w:eastAsia="Calibri" w:hAnsiTheme="minorHAnsi" w:cstheme="minorHAnsi"/>
                <w:sz w:val="24"/>
                <w:szCs w:val="24"/>
              </w:rPr>
              <w:t xml:space="preserve">      </w:t>
            </w:r>
            <w:r>
              <w:rPr>
                <w:rFonts w:asciiTheme="minorHAnsi" w:eastAsia="Verdana" w:hAnsiTheme="minorHAnsi" w:cstheme="minorHAnsi"/>
                <w:sz w:val="24"/>
                <w:szCs w:val="24"/>
              </w:rPr>
              <w:t xml:space="preserve"> </w:t>
            </w:r>
          </w:p>
          <w:p w14:paraId="6243B23D" w14:textId="77777777" w:rsidR="006647FB" w:rsidRPr="00FB7AFD" w:rsidRDefault="006647FB" w:rsidP="008F250E">
            <w:pPr>
              <w:pStyle w:val="Standard"/>
              <w:spacing w:after="0" w:line="240" w:lineRule="auto"/>
              <w:ind w:left="850" w:right="851" w:hanging="816"/>
              <w:rPr>
                <w:rFonts w:asciiTheme="minorHAnsi" w:eastAsia="Verdana" w:hAnsiTheme="minorHAnsi" w:cstheme="minorHAnsi"/>
                <w:sz w:val="24"/>
                <w:szCs w:val="24"/>
              </w:rPr>
            </w:pPr>
            <w:r>
              <w:rPr>
                <w:rFonts w:asciiTheme="minorHAnsi" w:eastAsia="Verdana" w:hAnsiTheme="minorHAnsi" w:cstheme="minorHAnsi"/>
                <w:sz w:val="24"/>
                <w:szCs w:val="24"/>
              </w:rPr>
              <w:t xml:space="preserve">        Gemeente Wijchen</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A19C12C" w14:textId="77777777" w:rsidR="006647FB" w:rsidRPr="006067D3" w:rsidRDefault="006647FB" w:rsidP="008F250E">
            <w:pPr>
              <w:pStyle w:val="Standard"/>
              <w:spacing w:after="0" w:line="240" w:lineRule="auto"/>
              <w:ind w:right="174"/>
              <w:rPr>
                <w:rFonts w:asciiTheme="minorHAnsi" w:hAnsiTheme="minorHAnsi" w:cstheme="minorHAnsi"/>
                <w:sz w:val="24"/>
                <w:szCs w:val="24"/>
              </w:rPr>
            </w:pPr>
            <w:r w:rsidRPr="00F327A7">
              <w:rPr>
                <w:rFonts w:asciiTheme="minorHAnsi" w:eastAsia="Calibri" w:hAnsiTheme="minorHAnsi" w:cstheme="minorHAnsi"/>
                <w:sz w:val="24"/>
                <w:szCs w:val="24"/>
              </w:rPr>
              <w:t>Gerard Wess</w:t>
            </w:r>
            <w:r>
              <w:rPr>
                <w:rFonts w:asciiTheme="minorHAnsi" w:eastAsia="Calibri" w:hAnsiTheme="minorHAnsi" w:cstheme="minorHAnsi"/>
                <w:sz w:val="24"/>
                <w:szCs w:val="24"/>
              </w:rPr>
              <w:t>eling,</w:t>
            </w:r>
            <w:r w:rsidRPr="00F327A7">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Hans </w:t>
            </w:r>
            <w:proofErr w:type="spellStart"/>
            <w:r>
              <w:rPr>
                <w:rFonts w:asciiTheme="minorHAnsi" w:eastAsia="Calibri" w:hAnsiTheme="minorHAnsi" w:cstheme="minorHAnsi"/>
                <w:sz w:val="24"/>
                <w:szCs w:val="24"/>
              </w:rPr>
              <w:t>Gunsing</w:t>
            </w:r>
            <w:proofErr w:type="spellEnd"/>
            <w:r>
              <w:rPr>
                <w:rFonts w:asciiTheme="minorHAnsi" w:eastAsia="Calibri" w:hAnsiTheme="minorHAnsi" w:cstheme="minorHAnsi"/>
                <w:sz w:val="24"/>
                <w:szCs w:val="24"/>
              </w:rPr>
              <w:t xml:space="preserve">, </w:t>
            </w:r>
            <w:r w:rsidRPr="00F327A7">
              <w:rPr>
                <w:rFonts w:asciiTheme="minorHAnsi" w:hAnsiTheme="minorHAnsi" w:cstheme="minorHAnsi"/>
                <w:sz w:val="24"/>
                <w:szCs w:val="24"/>
              </w:rPr>
              <w:t>Thea van Vlijmen</w:t>
            </w:r>
            <w:r>
              <w:rPr>
                <w:rFonts w:asciiTheme="minorHAnsi" w:hAnsiTheme="minorHAnsi" w:cstheme="minorHAnsi"/>
                <w:sz w:val="24"/>
                <w:szCs w:val="24"/>
              </w:rPr>
              <w:t>, Betsie van der Wijst, Rudy de Kruijf</w:t>
            </w:r>
          </w:p>
          <w:p w14:paraId="2914AE38" w14:textId="77777777" w:rsidR="006647FB" w:rsidRPr="00F327A7" w:rsidRDefault="006647FB" w:rsidP="008F250E">
            <w:pPr>
              <w:pStyle w:val="Standard"/>
              <w:spacing w:after="0" w:line="240" w:lineRule="auto"/>
              <w:ind w:right="315"/>
              <w:rPr>
                <w:rFonts w:asciiTheme="minorHAnsi" w:hAnsiTheme="minorHAnsi" w:cstheme="minorHAnsi"/>
                <w:sz w:val="24"/>
                <w:szCs w:val="24"/>
              </w:rPr>
            </w:pPr>
          </w:p>
          <w:p w14:paraId="196C7024" w14:textId="77777777" w:rsidR="006647FB" w:rsidRPr="006067D3" w:rsidRDefault="006647FB" w:rsidP="008F250E">
            <w:pPr>
              <w:pStyle w:val="Standard"/>
              <w:spacing w:after="0" w:line="240" w:lineRule="auto"/>
              <w:ind w:right="315"/>
              <w:rPr>
                <w:rFonts w:asciiTheme="minorHAnsi" w:hAnsiTheme="minorHAnsi" w:cstheme="minorHAnsi"/>
                <w:sz w:val="24"/>
                <w:szCs w:val="24"/>
              </w:rPr>
            </w:pPr>
            <w:r w:rsidRPr="00F327A7">
              <w:rPr>
                <w:rFonts w:asciiTheme="minorHAnsi" w:hAnsiTheme="minorHAnsi" w:cstheme="minorHAnsi"/>
                <w:sz w:val="24"/>
                <w:szCs w:val="24"/>
              </w:rPr>
              <w:t xml:space="preserve">Noortje van de Pas </w:t>
            </w:r>
          </w:p>
        </w:tc>
      </w:tr>
    </w:tbl>
    <w:p w14:paraId="34F922AE" w14:textId="77777777" w:rsidR="006647FB" w:rsidRPr="00F327A7" w:rsidRDefault="006647FB" w:rsidP="006647FB">
      <w:pPr>
        <w:tabs>
          <w:tab w:val="left" w:pos="1560"/>
        </w:tabs>
        <w:suppressAutoHyphens/>
        <w:autoSpaceDN w:val="0"/>
        <w:spacing w:after="0" w:line="244" w:lineRule="auto"/>
        <w:rPr>
          <w:rFonts w:eastAsia="SimSun" w:cstheme="minorHAnsi"/>
          <w:b/>
          <w:kern w:val="3"/>
          <w:sz w:val="24"/>
          <w:szCs w:val="24"/>
        </w:rPr>
      </w:pPr>
    </w:p>
    <w:p w14:paraId="54B44DA5" w14:textId="77777777" w:rsidR="006647FB" w:rsidRDefault="006647FB" w:rsidP="006647FB">
      <w:pPr>
        <w:pStyle w:val="Lijstalinea"/>
        <w:numPr>
          <w:ilvl w:val="0"/>
          <w:numId w:val="1"/>
        </w:numPr>
        <w:spacing w:after="0" w:line="244" w:lineRule="auto"/>
        <w:contextualSpacing/>
        <w:rPr>
          <w:rFonts w:asciiTheme="minorHAnsi" w:hAnsiTheme="minorHAnsi" w:cstheme="minorHAnsi"/>
          <w:b/>
          <w:sz w:val="24"/>
          <w:szCs w:val="24"/>
        </w:rPr>
      </w:pPr>
      <w:r w:rsidRPr="00F327A7">
        <w:rPr>
          <w:rFonts w:asciiTheme="minorHAnsi" w:hAnsiTheme="minorHAnsi" w:cstheme="minorHAnsi"/>
          <w:b/>
          <w:sz w:val="24"/>
          <w:szCs w:val="24"/>
        </w:rPr>
        <w:t>Opening</w:t>
      </w:r>
    </w:p>
    <w:p w14:paraId="24138404" w14:textId="279B8326" w:rsidR="006647FB" w:rsidRPr="00F826C4" w:rsidRDefault="006647FB" w:rsidP="006647FB">
      <w:pPr>
        <w:spacing w:after="0" w:line="244" w:lineRule="auto"/>
        <w:ind w:left="643" w:firstLine="5"/>
        <w:contextualSpacing/>
        <w:rPr>
          <w:rFonts w:cstheme="minorHAnsi"/>
        </w:rPr>
      </w:pPr>
      <w:r>
        <w:rPr>
          <w:rFonts w:cstheme="minorHAnsi"/>
        </w:rPr>
        <w:t>De voorzitter</w:t>
      </w:r>
      <w:r w:rsidRPr="00F826C4">
        <w:rPr>
          <w:rFonts w:cstheme="minorHAnsi"/>
        </w:rPr>
        <w:t xml:space="preserve"> is afwezig. </w:t>
      </w:r>
      <w:r>
        <w:rPr>
          <w:rFonts w:cstheme="minorHAnsi"/>
        </w:rPr>
        <w:t>De secretaris</w:t>
      </w:r>
      <w:r w:rsidRPr="00F826C4">
        <w:rPr>
          <w:rFonts w:cstheme="minorHAnsi"/>
        </w:rPr>
        <w:t xml:space="preserve"> zal het voorzitterschap </w:t>
      </w:r>
      <w:r>
        <w:rPr>
          <w:rFonts w:cstheme="minorHAnsi"/>
        </w:rPr>
        <w:t xml:space="preserve">van </w:t>
      </w:r>
      <w:r w:rsidRPr="00F826C4">
        <w:rPr>
          <w:rFonts w:cstheme="minorHAnsi"/>
        </w:rPr>
        <w:t xml:space="preserve">deze vergadering overnemen. </w:t>
      </w:r>
    </w:p>
    <w:p w14:paraId="1BBC5576" w14:textId="3F5B5356" w:rsidR="006647FB" w:rsidRPr="00F826C4" w:rsidRDefault="006647FB" w:rsidP="006647FB">
      <w:pPr>
        <w:pStyle w:val="Lijstalinea"/>
        <w:numPr>
          <w:ilvl w:val="0"/>
          <w:numId w:val="1"/>
        </w:numPr>
        <w:spacing w:after="0" w:line="244" w:lineRule="auto"/>
        <w:contextualSpacing/>
        <w:rPr>
          <w:rFonts w:asciiTheme="minorHAnsi" w:hAnsiTheme="minorHAnsi" w:cstheme="minorHAnsi"/>
          <w:sz w:val="22"/>
        </w:rPr>
      </w:pPr>
      <w:r>
        <w:rPr>
          <w:rFonts w:asciiTheme="minorHAnsi" w:hAnsiTheme="minorHAnsi" w:cstheme="minorHAnsi"/>
          <w:b/>
          <w:sz w:val="24"/>
          <w:szCs w:val="24"/>
        </w:rPr>
        <w:t xml:space="preserve">Vaststellen agenda </w:t>
      </w:r>
      <w:r w:rsidRPr="00192FA2">
        <w:rPr>
          <w:rFonts w:asciiTheme="minorHAnsi" w:hAnsiTheme="minorHAnsi" w:cstheme="minorHAnsi"/>
          <w:b/>
          <w:sz w:val="24"/>
          <w:szCs w:val="24"/>
        </w:rPr>
        <w:br/>
      </w:r>
      <w:r>
        <w:rPr>
          <w:rFonts w:asciiTheme="minorHAnsi" w:hAnsiTheme="minorHAnsi" w:cstheme="minorHAnsi"/>
          <w:sz w:val="22"/>
        </w:rPr>
        <w:t>Graag</w:t>
      </w:r>
      <w:r w:rsidRPr="00F826C4">
        <w:rPr>
          <w:rFonts w:asciiTheme="minorHAnsi" w:hAnsiTheme="minorHAnsi" w:cstheme="minorHAnsi"/>
          <w:sz w:val="22"/>
        </w:rPr>
        <w:t xml:space="preserve"> de bevindingen van het proces met Spectrum nog op de agenda zetten.</w:t>
      </w:r>
    </w:p>
    <w:p w14:paraId="232758B3" w14:textId="77777777" w:rsidR="006647FB" w:rsidRPr="00F826C4" w:rsidRDefault="006647FB" w:rsidP="006647FB">
      <w:pPr>
        <w:pStyle w:val="Lijstalinea"/>
        <w:spacing w:after="0" w:line="244" w:lineRule="auto"/>
        <w:ind w:left="643"/>
        <w:contextualSpacing/>
        <w:rPr>
          <w:rFonts w:asciiTheme="minorHAnsi" w:hAnsiTheme="minorHAnsi" w:cstheme="minorHAnsi"/>
          <w:sz w:val="22"/>
        </w:rPr>
      </w:pPr>
      <w:r w:rsidRPr="00F826C4">
        <w:rPr>
          <w:rFonts w:asciiTheme="minorHAnsi" w:hAnsiTheme="minorHAnsi" w:cstheme="minorHAnsi"/>
          <w:sz w:val="22"/>
        </w:rPr>
        <w:t>De agenda wordt vastgesteld.</w:t>
      </w:r>
    </w:p>
    <w:p w14:paraId="378293C9" w14:textId="77777777" w:rsidR="006647FB" w:rsidRPr="00F826C4" w:rsidRDefault="006647FB" w:rsidP="006647FB">
      <w:pPr>
        <w:pStyle w:val="Lijstalinea"/>
        <w:numPr>
          <w:ilvl w:val="0"/>
          <w:numId w:val="1"/>
        </w:numPr>
        <w:spacing w:after="0" w:line="244" w:lineRule="auto"/>
        <w:contextualSpacing/>
        <w:rPr>
          <w:rFonts w:asciiTheme="minorHAnsi" w:hAnsiTheme="minorHAnsi" w:cstheme="minorHAnsi"/>
          <w:b/>
          <w:sz w:val="22"/>
        </w:rPr>
      </w:pPr>
      <w:r>
        <w:rPr>
          <w:rFonts w:asciiTheme="minorHAnsi" w:hAnsiTheme="minorHAnsi" w:cstheme="minorHAnsi"/>
          <w:b/>
          <w:sz w:val="24"/>
          <w:szCs w:val="24"/>
        </w:rPr>
        <w:t>Goedkeuring notulen d.d. 13 sept 2023</w:t>
      </w:r>
      <w:r>
        <w:rPr>
          <w:rFonts w:asciiTheme="minorHAnsi" w:hAnsiTheme="minorHAnsi" w:cstheme="minorHAnsi"/>
          <w:b/>
          <w:sz w:val="24"/>
          <w:szCs w:val="24"/>
        </w:rPr>
        <w:br/>
      </w:r>
      <w:r w:rsidRPr="00F826C4">
        <w:rPr>
          <w:rFonts w:ascii="Calibri" w:hAnsi="Calibri"/>
          <w:bCs/>
          <w:sz w:val="22"/>
        </w:rPr>
        <w:t>Een aantal tekstuele aanpassingen worden aangepast. Daarna worden de notulen goedgekeurd.</w:t>
      </w:r>
    </w:p>
    <w:p w14:paraId="276C47CF" w14:textId="77777777" w:rsidR="006647FB" w:rsidRDefault="006647FB" w:rsidP="006647FB">
      <w:pPr>
        <w:pStyle w:val="Lijstalinea"/>
        <w:spacing w:after="0" w:line="244" w:lineRule="auto"/>
        <w:ind w:left="643"/>
        <w:contextualSpacing/>
        <w:rPr>
          <w:rFonts w:asciiTheme="minorHAnsi" w:hAnsiTheme="minorHAnsi" w:cstheme="minorHAnsi"/>
          <w:b/>
          <w:sz w:val="24"/>
          <w:szCs w:val="24"/>
        </w:rPr>
      </w:pPr>
      <w:r>
        <w:rPr>
          <w:rFonts w:asciiTheme="minorHAnsi" w:hAnsiTheme="minorHAnsi" w:cstheme="minorHAnsi"/>
          <w:b/>
          <w:sz w:val="24"/>
          <w:szCs w:val="24"/>
        </w:rPr>
        <w:t>Afspraken/actielijst.</w:t>
      </w:r>
    </w:p>
    <w:p w14:paraId="000B961D" w14:textId="77777777" w:rsidR="006647FB" w:rsidRPr="00F826C4" w:rsidRDefault="006647FB" w:rsidP="006647FB">
      <w:pPr>
        <w:pStyle w:val="Lijstalinea"/>
        <w:spacing w:after="0" w:line="244" w:lineRule="auto"/>
        <w:ind w:left="643"/>
        <w:contextualSpacing/>
        <w:rPr>
          <w:rFonts w:asciiTheme="minorHAnsi" w:hAnsiTheme="minorHAnsi" w:cstheme="minorHAnsi"/>
          <w:bCs/>
          <w:sz w:val="22"/>
        </w:rPr>
      </w:pPr>
      <w:r w:rsidRPr="00F826C4">
        <w:rPr>
          <w:rFonts w:asciiTheme="minorHAnsi" w:hAnsiTheme="minorHAnsi" w:cstheme="minorHAnsi"/>
          <w:bCs/>
          <w:sz w:val="22"/>
        </w:rPr>
        <w:t xml:space="preserve">De punten worden doorgenomen. </w:t>
      </w:r>
    </w:p>
    <w:p w14:paraId="578A75B4" w14:textId="77777777" w:rsidR="006647FB" w:rsidRPr="00F826C4" w:rsidRDefault="006647FB" w:rsidP="006647FB">
      <w:pPr>
        <w:pStyle w:val="Lijstalinea"/>
        <w:spacing w:after="0" w:line="244" w:lineRule="auto"/>
        <w:ind w:left="643"/>
        <w:contextualSpacing/>
        <w:rPr>
          <w:rFonts w:asciiTheme="minorHAnsi" w:hAnsiTheme="minorHAnsi" w:cstheme="minorHAnsi"/>
          <w:bCs/>
          <w:sz w:val="22"/>
        </w:rPr>
      </w:pPr>
      <w:r w:rsidRPr="00F826C4">
        <w:rPr>
          <w:rFonts w:asciiTheme="minorHAnsi" w:hAnsiTheme="minorHAnsi" w:cstheme="minorHAnsi"/>
          <w:bCs/>
          <w:sz w:val="22"/>
        </w:rPr>
        <w:t>Punt 96: artikel Wegwijs niet relevant meer.</w:t>
      </w:r>
    </w:p>
    <w:p w14:paraId="75D269CF" w14:textId="77777777" w:rsidR="006647FB" w:rsidRPr="00F826C4" w:rsidRDefault="006647FB" w:rsidP="006647FB">
      <w:pPr>
        <w:pStyle w:val="Lijstalinea"/>
        <w:spacing w:after="0" w:line="244" w:lineRule="auto"/>
        <w:ind w:left="643"/>
        <w:contextualSpacing/>
        <w:rPr>
          <w:rFonts w:asciiTheme="minorHAnsi" w:hAnsiTheme="minorHAnsi" w:cstheme="minorHAnsi"/>
          <w:bCs/>
          <w:sz w:val="22"/>
        </w:rPr>
      </w:pPr>
      <w:r w:rsidRPr="00F826C4">
        <w:rPr>
          <w:rFonts w:asciiTheme="minorHAnsi" w:hAnsiTheme="minorHAnsi" w:cstheme="minorHAnsi"/>
          <w:bCs/>
          <w:sz w:val="22"/>
        </w:rPr>
        <w:t>Punt 04: meer ongevraagde adviezen, niet relevant meer.</w:t>
      </w:r>
    </w:p>
    <w:p w14:paraId="24321580" w14:textId="77777777" w:rsidR="006647FB" w:rsidRPr="00F826C4" w:rsidRDefault="006647FB" w:rsidP="006647FB">
      <w:pPr>
        <w:pStyle w:val="Lijstalinea"/>
        <w:spacing w:after="0" w:line="244" w:lineRule="auto"/>
        <w:ind w:left="643"/>
        <w:contextualSpacing/>
        <w:rPr>
          <w:rFonts w:asciiTheme="minorHAnsi" w:hAnsiTheme="minorHAnsi" w:cstheme="minorHAnsi"/>
          <w:bCs/>
          <w:sz w:val="22"/>
        </w:rPr>
      </w:pPr>
      <w:r w:rsidRPr="00F826C4">
        <w:rPr>
          <w:rFonts w:asciiTheme="minorHAnsi" w:hAnsiTheme="minorHAnsi" w:cstheme="minorHAnsi"/>
          <w:bCs/>
          <w:sz w:val="22"/>
        </w:rPr>
        <w:t>Punt 06: wordt meegenomen naar punt 10</w:t>
      </w:r>
    </w:p>
    <w:p w14:paraId="306F872C" w14:textId="77777777" w:rsidR="006647FB" w:rsidRPr="00F826C4" w:rsidRDefault="006647FB" w:rsidP="006647FB">
      <w:pPr>
        <w:pStyle w:val="Lijstalinea"/>
        <w:spacing w:after="0" w:line="244" w:lineRule="auto"/>
        <w:ind w:left="643"/>
        <w:contextualSpacing/>
        <w:rPr>
          <w:rFonts w:asciiTheme="minorHAnsi" w:hAnsiTheme="minorHAnsi" w:cstheme="minorHAnsi"/>
          <w:bCs/>
          <w:sz w:val="22"/>
        </w:rPr>
      </w:pPr>
      <w:r w:rsidRPr="00F826C4">
        <w:rPr>
          <w:rFonts w:asciiTheme="minorHAnsi" w:hAnsiTheme="minorHAnsi" w:cstheme="minorHAnsi"/>
          <w:bCs/>
          <w:sz w:val="22"/>
        </w:rPr>
        <w:t>Punt 16: reageren op strategisch Kompas, niet relevant meer.</w:t>
      </w:r>
    </w:p>
    <w:p w14:paraId="41A17B40" w14:textId="77777777" w:rsidR="006647FB" w:rsidRPr="00F826C4" w:rsidRDefault="006647FB" w:rsidP="006647FB">
      <w:pPr>
        <w:pStyle w:val="Lijstalinea"/>
        <w:spacing w:after="0" w:line="244" w:lineRule="auto"/>
        <w:ind w:left="643"/>
        <w:contextualSpacing/>
        <w:rPr>
          <w:rFonts w:asciiTheme="minorHAnsi" w:hAnsiTheme="minorHAnsi" w:cstheme="minorHAnsi"/>
          <w:bCs/>
          <w:sz w:val="22"/>
        </w:rPr>
      </w:pPr>
      <w:r w:rsidRPr="00F826C4">
        <w:rPr>
          <w:rFonts w:asciiTheme="minorHAnsi" w:hAnsiTheme="minorHAnsi" w:cstheme="minorHAnsi"/>
          <w:bCs/>
          <w:sz w:val="22"/>
        </w:rPr>
        <w:t>Punt 24: cliënt-ervaringsonderzoek, komt bij voor en van Noortje ter sprake.</w:t>
      </w:r>
    </w:p>
    <w:p w14:paraId="6B021F0A" w14:textId="77777777" w:rsidR="006647FB" w:rsidRPr="00F826C4" w:rsidRDefault="006647FB" w:rsidP="006647FB">
      <w:pPr>
        <w:pStyle w:val="Lijstalinea"/>
        <w:spacing w:after="0" w:line="244" w:lineRule="auto"/>
        <w:ind w:left="643"/>
        <w:contextualSpacing/>
        <w:rPr>
          <w:rFonts w:asciiTheme="minorHAnsi" w:hAnsiTheme="minorHAnsi" w:cstheme="minorHAnsi"/>
          <w:bCs/>
          <w:sz w:val="22"/>
        </w:rPr>
      </w:pPr>
      <w:r w:rsidRPr="00F826C4">
        <w:rPr>
          <w:rFonts w:asciiTheme="minorHAnsi" w:hAnsiTheme="minorHAnsi" w:cstheme="minorHAnsi"/>
          <w:bCs/>
          <w:sz w:val="22"/>
        </w:rPr>
        <w:t>Punt 25: afspraak over Hervormingsagenda niet meer van toepassing.</w:t>
      </w:r>
    </w:p>
    <w:p w14:paraId="4B6DA5D6" w14:textId="77777777" w:rsidR="006647FB" w:rsidRPr="00F826C4" w:rsidRDefault="006647FB" w:rsidP="006647FB">
      <w:pPr>
        <w:pStyle w:val="Lijstalinea"/>
        <w:spacing w:after="0" w:line="244" w:lineRule="auto"/>
        <w:ind w:left="643"/>
        <w:contextualSpacing/>
        <w:rPr>
          <w:rFonts w:asciiTheme="minorHAnsi" w:hAnsiTheme="minorHAnsi" w:cstheme="minorHAnsi"/>
          <w:bCs/>
          <w:sz w:val="22"/>
        </w:rPr>
      </w:pPr>
      <w:r w:rsidRPr="00F826C4">
        <w:rPr>
          <w:rFonts w:asciiTheme="minorHAnsi" w:hAnsiTheme="minorHAnsi" w:cstheme="minorHAnsi"/>
          <w:bCs/>
          <w:sz w:val="22"/>
        </w:rPr>
        <w:t>Punt 26: ontmoeting met burgemeester, voor de zittende raad niet relevant meer.</w:t>
      </w:r>
    </w:p>
    <w:p w14:paraId="487FEF77" w14:textId="77777777" w:rsidR="006647FB" w:rsidRPr="00F826C4" w:rsidRDefault="006647FB" w:rsidP="006647FB">
      <w:pPr>
        <w:pStyle w:val="Lijstalinea"/>
        <w:spacing w:after="0" w:line="244" w:lineRule="auto"/>
        <w:ind w:left="643"/>
        <w:contextualSpacing/>
        <w:rPr>
          <w:rFonts w:asciiTheme="minorHAnsi" w:hAnsiTheme="minorHAnsi" w:cstheme="minorHAnsi"/>
          <w:bCs/>
          <w:sz w:val="22"/>
        </w:rPr>
      </w:pPr>
      <w:r w:rsidRPr="00F826C4">
        <w:rPr>
          <w:rFonts w:asciiTheme="minorHAnsi" w:hAnsiTheme="minorHAnsi" w:cstheme="minorHAnsi"/>
          <w:bCs/>
          <w:sz w:val="22"/>
        </w:rPr>
        <w:t>Punt 27: advies Arbeidsmarkt is afgehandeld.</w:t>
      </w:r>
    </w:p>
    <w:p w14:paraId="6F127135" w14:textId="77777777" w:rsidR="006647FB" w:rsidRPr="00F826C4" w:rsidRDefault="006647FB" w:rsidP="006647FB">
      <w:pPr>
        <w:pStyle w:val="Lijstalinea"/>
        <w:spacing w:after="0" w:line="244" w:lineRule="auto"/>
        <w:ind w:left="643"/>
        <w:contextualSpacing/>
        <w:rPr>
          <w:rFonts w:asciiTheme="minorHAnsi" w:hAnsiTheme="minorHAnsi" w:cstheme="minorHAnsi"/>
          <w:bCs/>
          <w:sz w:val="24"/>
          <w:szCs w:val="24"/>
        </w:rPr>
      </w:pPr>
      <w:r w:rsidRPr="00F826C4">
        <w:rPr>
          <w:rFonts w:asciiTheme="minorHAnsi" w:hAnsiTheme="minorHAnsi" w:cstheme="minorHAnsi"/>
          <w:bCs/>
          <w:sz w:val="22"/>
        </w:rPr>
        <w:t>Punt 28: bij nader inzien geen uitvoering aangegeven, een irrelevante  kwestie</w:t>
      </w:r>
      <w:r>
        <w:rPr>
          <w:rFonts w:asciiTheme="minorHAnsi" w:hAnsiTheme="minorHAnsi" w:cstheme="minorHAnsi"/>
          <w:bCs/>
          <w:sz w:val="24"/>
          <w:szCs w:val="24"/>
        </w:rPr>
        <w:t xml:space="preserve">. </w:t>
      </w:r>
    </w:p>
    <w:p w14:paraId="318DFB4F" w14:textId="0B950C64" w:rsidR="006647FB" w:rsidRPr="00F826C4" w:rsidRDefault="006647FB" w:rsidP="006647FB">
      <w:pPr>
        <w:pStyle w:val="Lijstalinea"/>
        <w:numPr>
          <w:ilvl w:val="0"/>
          <w:numId w:val="1"/>
        </w:numPr>
        <w:spacing w:after="0" w:line="244" w:lineRule="auto"/>
        <w:contextualSpacing/>
        <w:rPr>
          <w:rFonts w:asciiTheme="minorHAnsi" w:hAnsiTheme="minorHAnsi" w:cstheme="minorHAnsi"/>
          <w:b/>
          <w:sz w:val="22"/>
        </w:rPr>
      </w:pPr>
      <w:r>
        <w:rPr>
          <w:rFonts w:asciiTheme="minorHAnsi" w:hAnsiTheme="minorHAnsi" w:cstheme="minorHAnsi"/>
          <w:b/>
          <w:sz w:val="24"/>
          <w:szCs w:val="24"/>
        </w:rPr>
        <w:t xml:space="preserve">Van en voor </w:t>
      </w:r>
      <w:r>
        <w:rPr>
          <w:rFonts w:asciiTheme="minorHAnsi" w:hAnsiTheme="minorHAnsi" w:cstheme="minorHAnsi"/>
          <w:b/>
          <w:sz w:val="24"/>
          <w:szCs w:val="24"/>
        </w:rPr>
        <w:t>de contactambtenaar</w:t>
      </w:r>
      <w:r>
        <w:rPr>
          <w:rFonts w:asciiTheme="minorHAnsi" w:hAnsiTheme="minorHAnsi" w:cstheme="minorHAnsi"/>
          <w:b/>
          <w:sz w:val="24"/>
          <w:szCs w:val="24"/>
        </w:rPr>
        <w:br/>
      </w:r>
      <w:r w:rsidRPr="00F826C4">
        <w:rPr>
          <w:rFonts w:ascii="Calibri" w:hAnsi="Calibri"/>
          <w:bCs/>
          <w:sz w:val="22"/>
        </w:rPr>
        <w:t>* De gemeente is bezig met een jaarplanning voor de adviesraad sociaal domein in</w:t>
      </w:r>
    </w:p>
    <w:p w14:paraId="2EEEE5AF" w14:textId="77777777" w:rsidR="006647FB" w:rsidRPr="00F826C4" w:rsidRDefault="006647FB" w:rsidP="006647FB">
      <w:pPr>
        <w:pStyle w:val="Lijstalinea"/>
        <w:spacing w:after="0" w:line="244" w:lineRule="auto"/>
        <w:ind w:left="643"/>
        <w:contextualSpacing/>
        <w:rPr>
          <w:rFonts w:ascii="Calibri" w:hAnsi="Calibri"/>
          <w:bCs/>
          <w:sz w:val="22"/>
        </w:rPr>
      </w:pPr>
      <w:r w:rsidRPr="00F826C4">
        <w:rPr>
          <w:rFonts w:asciiTheme="minorHAnsi" w:hAnsiTheme="minorHAnsi" w:cstheme="minorHAnsi"/>
          <w:b/>
          <w:sz w:val="22"/>
        </w:rPr>
        <w:t xml:space="preserve"> </w:t>
      </w:r>
      <w:r w:rsidRPr="00F826C4">
        <w:rPr>
          <w:rFonts w:ascii="Calibri" w:hAnsi="Calibri"/>
          <w:bCs/>
          <w:sz w:val="22"/>
        </w:rPr>
        <w:t xml:space="preserve">  Wijchen. </w:t>
      </w:r>
      <w:r w:rsidRPr="00F826C4">
        <w:rPr>
          <w:rFonts w:ascii="Calibri" w:hAnsi="Calibri"/>
          <w:bCs/>
          <w:sz w:val="22"/>
        </w:rPr>
        <w:br/>
        <w:t xml:space="preserve">* De burgemeester en gemeentesecretaris zullen niet aansluiten  in de laatste </w:t>
      </w:r>
    </w:p>
    <w:p w14:paraId="768B282C" w14:textId="77777777" w:rsidR="006647FB" w:rsidRDefault="006647FB" w:rsidP="006647FB">
      <w:pPr>
        <w:pStyle w:val="Lijstalinea"/>
        <w:spacing w:after="0" w:line="244" w:lineRule="auto"/>
        <w:ind w:left="643"/>
        <w:contextualSpacing/>
        <w:rPr>
          <w:rFonts w:ascii="Calibri" w:hAnsi="Calibri"/>
          <w:bCs/>
          <w:sz w:val="22"/>
        </w:rPr>
      </w:pPr>
      <w:r w:rsidRPr="00F826C4">
        <w:rPr>
          <w:rFonts w:ascii="Calibri" w:hAnsi="Calibri"/>
          <w:bCs/>
          <w:sz w:val="22"/>
        </w:rPr>
        <w:t xml:space="preserve">   </w:t>
      </w:r>
      <w:proofErr w:type="spellStart"/>
      <w:r w:rsidRPr="00F826C4">
        <w:rPr>
          <w:rFonts w:ascii="Calibri" w:hAnsi="Calibri"/>
          <w:bCs/>
          <w:sz w:val="22"/>
        </w:rPr>
        <w:t>Wmo</w:t>
      </w:r>
      <w:proofErr w:type="spellEnd"/>
      <w:r w:rsidRPr="00F826C4">
        <w:rPr>
          <w:rFonts w:ascii="Calibri" w:hAnsi="Calibri"/>
          <w:bCs/>
          <w:sz w:val="22"/>
        </w:rPr>
        <w:t xml:space="preserve">-raadsvergadering. </w:t>
      </w:r>
      <w:r>
        <w:rPr>
          <w:rFonts w:ascii="Calibri" w:hAnsi="Calibri"/>
          <w:bCs/>
          <w:sz w:val="22"/>
        </w:rPr>
        <w:t>Het contact met de beleidsmedewerker voor het Jeugdbeleid</w:t>
      </w:r>
      <w:r w:rsidRPr="00F826C4">
        <w:rPr>
          <w:rFonts w:ascii="Calibri" w:hAnsi="Calibri"/>
          <w:bCs/>
          <w:sz w:val="22"/>
        </w:rPr>
        <w:t xml:space="preserve"> zal </w:t>
      </w:r>
    </w:p>
    <w:p w14:paraId="39BDD1EA" w14:textId="77777777" w:rsidR="006647FB" w:rsidRDefault="006647FB" w:rsidP="006647FB">
      <w:pPr>
        <w:pStyle w:val="Lijstalinea"/>
        <w:spacing w:after="0" w:line="244" w:lineRule="auto"/>
        <w:ind w:left="643"/>
        <w:contextualSpacing/>
        <w:rPr>
          <w:rFonts w:ascii="Calibri" w:hAnsi="Calibri"/>
          <w:bCs/>
          <w:sz w:val="22"/>
        </w:rPr>
      </w:pPr>
      <w:r>
        <w:rPr>
          <w:rFonts w:ascii="Calibri" w:hAnsi="Calibri"/>
          <w:bCs/>
          <w:sz w:val="22"/>
        </w:rPr>
        <w:t xml:space="preserve">   </w:t>
      </w:r>
      <w:r w:rsidRPr="00F826C4">
        <w:rPr>
          <w:rFonts w:ascii="Calibri" w:hAnsi="Calibri"/>
          <w:bCs/>
          <w:sz w:val="22"/>
        </w:rPr>
        <w:t>worden</w:t>
      </w:r>
      <w:r w:rsidRPr="006647FB">
        <w:rPr>
          <w:rFonts w:ascii="Calibri" w:hAnsi="Calibri"/>
          <w:bCs/>
          <w:sz w:val="22"/>
        </w:rPr>
        <w:t xml:space="preserve"> doorgeschoven naar het nieuwe jaar om het Jeugdprogramma te bespreken.</w:t>
      </w:r>
      <w:r w:rsidRPr="006647FB">
        <w:rPr>
          <w:rFonts w:ascii="Calibri" w:hAnsi="Calibri"/>
          <w:bCs/>
          <w:sz w:val="22"/>
        </w:rPr>
        <w:br/>
        <w:t xml:space="preserve">* Cliëntervaringsonderzoek; </w:t>
      </w:r>
      <w:r>
        <w:rPr>
          <w:rFonts w:ascii="Calibri" w:hAnsi="Calibri"/>
          <w:bCs/>
          <w:sz w:val="22"/>
        </w:rPr>
        <w:t xml:space="preserve">Na </w:t>
      </w:r>
      <w:r w:rsidRPr="006647FB">
        <w:rPr>
          <w:rFonts w:ascii="Calibri" w:hAnsi="Calibri"/>
          <w:bCs/>
          <w:sz w:val="22"/>
        </w:rPr>
        <w:t>contact  met Zorgfocus</w:t>
      </w:r>
      <w:r>
        <w:rPr>
          <w:rFonts w:ascii="Calibri" w:hAnsi="Calibri"/>
          <w:bCs/>
          <w:sz w:val="22"/>
        </w:rPr>
        <w:t>, kan</w:t>
      </w:r>
      <w:r w:rsidRPr="006647FB">
        <w:rPr>
          <w:rFonts w:ascii="Calibri" w:hAnsi="Calibri"/>
          <w:bCs/>
          <w:sz w:val="22"/>
        </w:rPr>
        <w:t xml:space="preserve"> het resultaat van  een </w:t>
      </w:r>
    </w:p>
    <w:p w14:paraId="24AB19ED" w14:textId="1D54232E" w:rsidR="006647FB" w:rsidRPr="006647FB" w:rsidRDefault="006647FB" w:rsidP="006647FB">
      <w:pPr>
        <w:pStyle w:val="Lijstalinea"/>
        <w:spacing w:after="0" w:line="244" w:lineRule="auto"/>
        <w:ind w:left="643"/>
        <w:contextualSpacing/>
        <w:rPr>
          <w:rFonts w:ascii="Calibri" w:hAnsi="Calibri"/>
          <w:bCs/>
          <w:sz w:val="22"/>
        </w:rPr>
      </w:pPr>
      <w:r>
        <w:rPr>
          <w:rFonts w:ascii="Calibri" w:hAnsi="Calibri"/>
          <w:bCs/>
          <w:sz w:val="22"/>
        </w:rPr>
        <w:t xml:space="preserve">   </w:t>
      </w:r>
      <w:r w:rsidRPr="006647FB">
        <w:rPr>
          <w:rFonts w:ascii="Calibri" w:hAnsi="Calibri"/>
          <w:bCs/>
          <w:sz w:val="22"/>
        </w:rPr>
        <w:t>benchmarkonderzoek  gestuurd</w:t>
      </w:r>
      <w:r>
        <w:rPr>
          <w:rFonts w:ascii="Calibri" w:hAnsi="Calibri"/>
          <w:bCs/>
          <w:sz w:val="22"/>
        </w:rPr>
        <w:t xml:space="preserve"> worden</w:t>
      </w:r>
      <w:r w:rsidRPr="006647FB">
        <w:rPr>
          <w:rFonts w:ascii="Calibri" w:hAnsi="Calibri"/>
          <w:bCs/>
          <w:sz w:val="22"/>
        </w:rPr>
        <w:t>, waarbij de gemeente zich kan</w:t>
      </w:r>
    </w:p>
    <w:p w14:paraId="530E509E" w14:textId="77777777" w:rsidR="006647FB" w:rsidRPr="00F826C4" w:rsidRDefault="006647FB" w:rsidP="006647FB">
      <w:pPr>
        <w:pStyle w:val="Lijstalinea"/>
        <w:spacing w:after="0" w:line="244" w:lineRule="auto"/>
        <w:ind w:left="643"/>
        <w:contextualSpacing/>
        <w:rPr>
          <w:rFonts w:ascii="Calibri" w:hAnsi="Calibri"/>
          <w:bCs/>
          <w:sz w:val="22"/>
        </w:rPr>
      </w:pPr>
      <w:r w:rsidRPr="00F826C4">
        <w:rPr>
          <w:rFonts w:ascii="Calibri" w:hAnsi="Calibri"/>
          <w:bCs/>
          <w:sz w:val="22"/>
        </w:rPr>
        <w:t xml:space="preserve">   vergelijken met andere gemeenten. Bekeken wordt of er een overzicht te maken is</w:t>
      </w:r>
    </w:p>
    <w:p w14:paraId="6737AE17" w14:textId="77777777" w:rsidR="006647FB" w:rsidRPr="00F826C4" w:rsidRDefault="006647FB" w:rsidP="006647FB">
      <w:pPr>
        <w:pStyle w:val="Lijstalinea"/>
        <w:spacing w:after="0" w:line="244" w:lineRule="auto"/>
        <w:ind w:left="643"/>
        <w:contextualSpacing/>
        <w:rPr>
          <w:rFonts w:ascii="Calibri" w:hAnsi="Calibri"/>
          <w:bCs/>
          <w:sz w:val="22"/>
        </w:rPr>
      </w:pPr>
      <w:r w:rsidRPr="00F826C4">
        <w:rPr>
          <w:rFonts w:ascii="Calibri" w:hAnsi="Calibri"/>
          <w:bCs/>
          <w:sz w:val="22"/>
        </w:rPr>
        <w:t xml:space="preserve">   van een gemeente met ongeveer een gelijkmatige omvang. Dat wordt dan naar de</w:t>
      </w:r>
    </w:p>
    <w:p w14:paraId="5E1E8963" w14:textId="77777777" w:rsidR="006647FB" w:rsidRPr="00F826C4" w:rsidRDefault="006647FB" w:rsidP="006647FB">
      <w:pPr>
        <w:pStyle w:val="Lijstalinea"/>
        <w:spacing w:after="0" w:line="244" w:lineRule="auto"/>
        <w:ind w:left="643"/>
        <w:contextualSpacing/>
        <w:rPr>
          <w:rFonts w:asciiTheme="minorHAnsi" w:hAnsiTheme="minorHAnsi" w:cstheme="minorHAnsi"/>
          <w:sz w:val="22"/>
        </w:rPr>
      </w:pPr>
      <w:r w:rsidRPr="00F826C4">
        <w:rPr>
          <w:rFonts w:ascii="Calibri" w:hAnsi="Calibri"/>
          <w:bCs/>
          <w:sz w:val="22"/>
        </w:rPr>
        <w:t xml:space="preserve">   </w:t>
      </w:r>
      <w:proofErr w:type="spellStart"/>
      <w:r w:rsidRPr="00F826C4">
        <w:rPr>
          <w:rFonts w:ascii="Calibri" w:hAnsi="Calibri"/>
          <w:bCs/>
          <w:sz w:val="22"/>
        </w:rPr>
        <w:t>Wmo</w:t>
      </w:r>
      <w:proofErr w:type="spellEnd"/>
      <w:r w:rsidRPr="00F826C4">
        <w:rPr>
          <w:rFonts w:ascii="Calibri" w:hAnsi="Calibri"/>
          <w:bCs/>
          <w:sz w:val="22"/>
        </w:rPr>
        <w:t>-raad doorgestuurd.</w:t>
      </w:r>
      <w:r w:rsidRPr="00F826C4">
        <w:rPr>
          <w:rFonts w:ascii="Calibri" w:hAnsi="Calibri"/>
          <w:bCs/>
          <w:sz w:val="22"/>
        </w:rPr>
        <w:br/>
        <w:t xml:space="preserve">* </w:t>
      </w:r>
      <w:r w:rsidRPr="00F826C4">
        <w:rPr>
          <w:rFonts w:asciiTheme="minorHAnsi" w:hAnsiTheme="minorHAnsi" w:cstheme="minorHAnsi"/>
          <w:sz w:val="22"/>
        </w:rPr>
        <w:t>De informatienota over Inclusie ligt ter goedkeuring bij wethouder Bea Schouten.</w:t>
      </w:r>
      <w:r w:rsidRPr="00F826C4">
        <w:rPr>
          <w:rFonts w:asciiTheme="minorHAnsi" w:hAnsiTheme="minorHAnsi" w:cstheme="minorHAnsi"/>
          <w:sz w:val="22"/>
        </w:rPr>
        <w:br/>
        <w:t xml:space="preserve">*  Het Sociaal Wijkteam is al over naar nieuwe e-mailadressen en heet waarschijnlijk </w:t>
      </w:r>
    </w:p>
    <w:p w14:paraId="54897D6B" w14:textId="77777777" w:rsidR="006647FB" w:rsidRPr="00F826C4" w:rsidRDefault="006647FB" w:rsidP="006647FB">
      <w:pPr>
        <w:pStyle w:val="Lijstalinea"/>
        <w:spacing w:after="0" w:line="244" w:lineRule="auto"/>
        <w:ind w:left="643"/>
        <w:contextualSpacing/>
        <w:rPr>
          <w:rFonts w:asciiTheme="minorHAnsi" w:hAnsiTheme="minorHAnsi" w:cstheme="minorHAnsi"/>
          <w:sz w:val="22"/>
        </w:rPr>
      </w:pPr>
      <w:r w:rsidRPr="00F826C4">
        <w:rPr>
          <w:rFonts w:asciiTheme="minorHAnsi" w:hAnsiTheme="minorHAnsi" w:cstheme="minorHAnsi"/>
          <w:sz w:val="22"/>
        </w:rPr>
        <w:lastRenderedPageBreak/>
        <w:t xml:space="preserve">    vanaf 1 januari 2024 Sociaal Team. De website Sociaal Wijkteam gaat opgeheven</w:t>
      </w:r>
    </w:p>
    <w:p w14:paraId="399D65A3" w14:textId="77777777" w:rsidR="006647FB" w:rsidRPr="006C0B67" w:rsidRDefault="006647FB" w:rsidP="006647FB">
      <w:pPr>
        <w:pStyle w:val="Lijstalinea"/>
        <w:spacing w:after="0" w:line="244" w:lineRule="auto"/>
        <w:ind w:left="643"/>
        <w:contextualSpacing/>
        <w:rPr>
          <w:rFonts w:asciiTheme="minorHAnsi" w:hAnsiTheme="minorHAnsi" w:cstheme="minorHAnsi"/>
          <w:sz w:val="22"/>
        </w:rPr>
      </w:pPr>
      <w:r w:rsidRPr="00F826C4">
        <w:rPr>
          <w:rFonts w:asciiTheme="minorHAnsi" w:hAnsiTheme="minorHAnsi" w:cstheme="minorHAnsi"/>
          <w:sz w:val="22"/>
        </w:rPr>
        <w:t xml:space="preserve">    worden. Er komt wel een link zodat inwoners standaard worden doorgestuurd. </w:t>
      </w:r>
    </w:p>
    <w:p w14:paraId="6650EA0A" w14:textId="77777777" w:rsidR="006647FB" w:rsidRPr="00F826C4" w:rsidRDefault="006647FB" w:rsidP="006647FB">
      <w:pPr>
        <w:pStyle w:val="Lijstalinea"/>
        <w:numPr>
          <w:ilvl w:val="0"/>
          <w:numId w:val="1"/>
        </w:numPr>
        <w:spacing w:after="0" w:line="244" w:lineRule="auto"/>
        <w:contextualSpacing/>
        <w:rPr>
          <w:rFonts w:ascii="Calibri" w:hAnsi="Calibri" w:cs="Calibri"/>
          <w:b/>
          <w:sz w:val="22"/>
        </w:rPr>
      </w:pPr>
      <w:r>
        <w:rPr>
          <w:rFonts w:asciiTheme="minorHAnsi" w:hAnsiTheme="minorHAnsi" w:cstheme="minorHAnsi"/>
          <w:b/>
          <w:sz w:val="24"/>
          <w:szCs w:val="24"/>
        </w:rPr>
        <w:t>Bevindingen proces Spectrum</w:t>
      </w:r>
      <w:r>
        <w:rPr>
          <w:rFonts w:asciiTheme="minorHAnsi" w:hAnsiTheme="minorHAnsi" w:cstheme="minorHAnsi"/>
          <w:b/>
          <w:sz w:val="24"/>
          <w:szCs w:val="24"/>
        </w:rPr>
        <w:br/>
      </w:r>
      <w:r w:rsidRPr="00F826C4">
        <w:rPr>
          <w:rFonts w:ascii="Calibri" w:hAnsi="Calibri" w:cs="Calibri"/>
          <w:sz w:val="22"/>
        </w:rPr>
        <w:t xml:space="preserve">De  bijeenkomsten liepen aanvankelijk naar beleving wat stroef. De bijeenkomsten waren erg sturend en voorgeprogrammeerd. Er waren twee modellen, waarbij één model de voorkeur genoot en daarop is a.h.w. gestuurd. Toen eenmaal duidelijk werd dat de CPW buiten beeld bleef in het proces, ging het een stuk vlotter. Een boeiend proces, er moest iets bereikt worden. Er is te veel op de vorm </w:t>
      </w:r>
      <w:r>
        <w:rPr>
          <w:rFonts w:ascii="Calibri" w:hAnsi="Calibri" w:cs="Calibri"/>
          <w:sz w:val="22"/>
        </w:rPr>
        <w:t>b</w:t>
      </w:r>
      <w:r w:rsidRPr="00F826C4">
        <w:rPr>
          <w:rFonts w:ascii="Calibri" w:hAnsi="Calibri" w:cs="Calibri"/>
          <w:sz w:val="22"/>
        </w:rPr>
        <w:t>eschreve</w:t>
      </w:r>
      <w:r>
        <w:rPr>
          <w:rFonts w:ascii="Calibri" w:hAnsi="Calibri" w:cs="Calibri"/>
          <w:sz w:val="22"/>
        </w:rPr>
        <w:t>n</w:t>
      </w:r>
      <w:r w:rsidRPr="00F826C4">
        <w:rPr>
          <w:rFonts w:ascii="Calibri" w:hAnsi="Calibri" w:cs="Calibri"/>
          <w:sz w:val="22"/>
        </w:rPr>
        <w:t xml:space="preserve">, te weinig over de inhoud gesproken. </w:t>
      </w:r>
    </w:p>
    <w:p w14:paraId="492F7AF1" w14:textId="77777777" w:rsidR="006647FB" w:rsidRPr="00F826C4" w:rsidRDefault="006647FB" w:rsidP="006647FB">
      <w:pPr>
        <w:spacing w:after="0" w:line="244" w:lineRule="auto"/>
        <w:ind w:left="283"/>
        <w:contextualSpacing/>
        <w:rPr>
          <w:rFonts w:ascii="Calibri" w:hAnsi="Calibri" w:cs="Calibri"/>
          <w:b/>
        </w:rPr>
      </w:pPr>
      <w:r w:rsidRPr="00F826C4">
        <w:rPr>
          <w:rFonts w:ascii="Calibri" w:hAnsi="Calibri" w:cs="Calibri"/>
        </w:rPr>
        <w:t xml:space="preserve">      </w:t>
      </w:r>
      <w:r>
        <w:rPr>
          <w:rFonts w:ascii="Calibri" w:hAnsi="Calibri" w:cs="Calibri"/>
        </w:rPr>
        <w:t xml:space="preserve"> </w:t>
      </w:r>
      <w:r w:rsidRPr="00F826C4">
        <w:rPr>
          <w:rFonts w:ascii="Calibri" w:hAnsi="Calibri" w:cs="Calibri"/>
        </w:rPr>
        <w:t xml:space="preserve">De leden van de </w:t>
      </w:r>
      <w:proofErr w:type="spellStart"/>
      <w:r w:rsidRPr="00F826C4">
        <w:rPr>
          <w:rFonts w:ascii="Calibri" w:hAnsi="Calibri" w:cs="Calibri"/>
        </w:rPr>
        <w:t>Wmo</w:t>
      </w:r>
      <w:proofErr w:type="spellEnd"/>
      <w:r w:rsidRPr="00F826C4">
        <w:rPr>
          <w:rFonts w:ascii="Calibri" w:hAnsi="Calibri" w:cs="Calibri"/>
        </w:rPr>
        <w:t>-raad vonden het toch een boeiend proces.</w:t>
      </w:r>
    </w:p>
    <w:p w14:paraId="3D8C4C50" w14:textId="77777777" w:rsidR="006647FB" w:rsidRDefault="006647FB" w:rsidP="006647FB">
      <w:pPr>
        <w:pStyle w:val="Lijstalinea"/>
        <w:numPr>
          <w:ilvl w:val="0"/>
          <w:numId w:val="1"/>
        </w:numPr>
        <w:spacing w:after="0" w:line="244" w:lineRule="auto"/>
        <w:contextualSpacing/>
        <w:rPr>
          <w:rFonts w:asciiTheme="minorHAnsi" w:hAnsiTheme="minorHAnsi" w:cstheme="minorHAnsi"/>
          <w:b/>
          <w:sz w:val="24"/>
          <w:szCs w:val="24"/>
        </w:rPr>
      </w:pPr>
      <w:r>
        <w:rPr>
          <w:rFonts w:asciiTheme="minorHAnsi" w:hAnsiTheme="minorHAnsi" w:cstheme="minorHAnsi"/>
          <w:b/>
          <w:sz w:val="24"/>
          <w:szCs w:val="24"/>
        </w:rPr>
        <w:t>Aandachtspunten voor de voorbereidingsgroep nieuwe adviesorgaan</w:t>
      </w:r>
    </w:p>
    <w:p w14:paraId="4A586DF5" w14:textId="77777777" w:rsidR="006647FB" w:rsidRPr="00F826C4" w:rsidRDefault="006647FB" w:rsidP="006647FB">
      <w:pPr>
        <w:pStyle w:val="Lijstalinea"/>
        <w:spacing w:after="0" w:line="244" w:lineRule="auto"/>
        <w:ind w:left="643"/>
        <w:contextualSpacing/>
        <w:rPr>
          <w:rFonts w:asciiTheme="minorHAnsi" w:hAnsiTheme="minorHAnsi" w:cstheme="minorHAnsi"/>
          <w:bCs/>
          <w:sz w:val="22"/>
        </w:rPr>
      </w:pPr>
      <w:r w:rsidRPr="00F826C4">
        <w:rPr>
          <w:rFonts w:asciiTheme="minorHAnsi" w:hAnsiTheme="minorHAnsi" w:cstheme="minorHAnsi"/>
          <w:bCs/>
          <w:sz w:val="22"/>
        </w:rPr>
        <w:t xml:space="preserve">Tijdens de laatste vergadering op 13 december a.s. zal </w:t>
      </w:r>
      <w:bookmarkStart w:id="0" w:name="_Hlk151848697"/>
      <w:r w:rsidRPr="00F826C4">
        <w:rPr>
          <w:rFonts w:asciiTheme="minorHAnsi" w:hAnsiTheme="minorHAnsi" w:cstheme="minorHAnsi"/>
          <w:bCs/>
          <w:sz w:val="22"/>
        </w:rPr>
        <w:t xml:space="preserve">de </w:t>
      </w:r>
      <w:proofErr w:type="spellStart"/>
      <w:r w:rsidRPr="00F826C4">
        <w:rPr>
          <w:rFonts w:asciiTheme="minorHAnsi" w:hAnsiTheme="minorHAnsi" w:cstheme="minorHAnsi"/>
          <w:bCs/>
          <w:sz w:val="22"/>
        </w:rPr>
        <w:t>Wmo</w:t>
      </w:r>
      <w:proofErr w:type="spellEnd"/>
      <w:r w:rsidRPr="00F826C4">
        <w:rPr>
          <w:rFonts w:asciiTheme="minorHAnsi" w:hAnsiTheme="minorHAnsi" w:cstheme="minorHAnsi"/>
          <w:bCs/>
          <w:sz w:val="22"/>
        </w:rPr>
        <w:t>-raad bespreken wat zij belangrijk vind</w:t>
      </w:r>
      <w:r>
        <w:rPr>
          <w:rFonts w:asciiTheme="minorHAnsi" w:hAnsiTheme="minorHAnsi" w:cstheme="minorHAnsi"/>
          <w:bCs/>
          <w:sz w:val="22"/>
        </w:rPr>
        <w:t>t</w:t>
      </w:r>
      <w:r w:rsidRPr="00F826C4">
        <w:rPr>
          <w:rFonts w:asciiTheme="minorHAnsi" w:hAnsiTheme="minorHAnsi" w:cstheme="minorHAnsi"/>
          <w:bCs/>
          <w:sz w:val="22"/>
        </w:rPr>
        <w:t xml:space="preserve"> om mee te nemen naar het eerste stadium</w:t>
      </w:r>
      <w:r>
        <w:rPr>
          <w:rFonts w:asciiTheme="minorHAnsi" w:hAnsiTheme="minorHAnsi" w:cstheme="minorHAnsi"/>
          <w:bCs/>
          <w:sz w:val="22"/>
        </w:rPr>
        <w:t xml:space="preserve"> van overleg van de regiegroep</w:t>
      </w:r>
      <w:r w:rsidRPr="00F826C4">
        <w:rPr>
          <w:rFonts w:asciiTheme="minorHAnsi" w:hAnsiTheme="minorHAnsi" w:cstheme="minorHAnsi"/>
          <w:bCs/>
          <w:sz w:val="22"/>
        </w:rPr>
        <w:t xml:space="preserve"> en zullen dit </w:t>
      </w:r>
      <w:r>
        <w:rPr>
          <w:rFonts w:asciiTheme="minorHAnsi" w:hAnsiTheme="minorHAnsi" w:cstheme="minorHAnsi"/>
          <w:bCs/>
          <w:sz w:val="22"/>
        </w:rPr>
        <w:t xml:space="preserve">vervolgens </w:t>
      </w:r>
      <w:r w:rsidRPr="00F826C4">
        <w:rPr>
          <w:rFonts w:asciiTheme="minorHAnsi" w:hAnsiTheme="minorHAnsi" w:cstheme="minorHAnsi"/>
          <w:bCs/>
          <w:sz w:val="22"/>
        </w:rPr>
        <w:t>in beeld brengen</w:t>
      </w:r>
      <w:r>
        <w:rPr>
          <w:rFonts w:asciiTheme="minorHAnsi" w:hAnsiTheme="minorHAnsi" w:cstheme="minorHAnsi"/>
          <w:bCs/>
          <w:sz w:val="22"/>
        </w:rPr>
        <w:t>.</w:t>
      </w:r>
      <w:r w:rsidRPr="00F826C4">
        <w:rPr>
          <w:rFonts w:asciiTheme="minorHAnsi" w:hAnsiTheme="minorHAnsi" w:cstheme="minorHAnsi"/>
          <w:bCs/>
          <w:sz w:val="22"/>
        </w:rPr>
        <w:br/>
      </w:r>
      <w:bookmarkEnd w:id="0"/>
      <w:r w:rsidRPr="00F826C4">
        <w:rPr>
          <w:rFonts w:asciiTheme="minorHAnsi" w:hAnsiTheme="minorHAnsi" w:cstheme="minorHAnsi"/>
          <w:bCs/>
          <w:sz w:val="22"/>
        </w:rPr>
        <w:t xml:space="preserve">Ook wordt er, op verzoek, een evaluatiemoment geagendeerd op de agenda van </w:t>
      </w:r>
    </w:p>
    <w:p w14:paraId="3D7F2220" w14:textId="77777777" w:rsidR="006647FB" w:rsidRPr="00F826C4" w:rsidRDefault="006647FB" w:rsidP="006647FB">
      <w:pPr>
        <w:pStyle w:val="Lijstalinea"/>
        <w:spacing w:after="0" w:line="244" w:lineRule="auto"/>
        <w:ind w:left="643"/>
        <w:contextualSpacing/>
        <w:rPr>
          <w:rFonts w:asciiTheme="minorHAnsi" w:hAnsiTheme="minorHAnsi" w:cstheme="minorHAnsi"/>
          <w:bCs/>
          <w:sz w:val="22"/>
        </w:rPr>
      </w:pPr>
      <w:r w:rsidRPr="00F826C4">
        <w:rPr>
          <w:rFonts w:asciiTheme="minorHAnsi" w:hAnsiTheme="minorHAnsi" w:cstheme="minorHAnsi"/>
          <w:bCs/>
          <w:sz w:val="22"/>
        </w:rPr>
        <w:t>13 december. De jaarverslagen van 2021 en 2022 worden als bijlage van de agenda</w:t>
      </w:r>
    </w:p>
    <w:p w14:paraId="514D0276" w14:textId="77777777" w:rsidR="006647FB" w:rsidRPr="00F826C4" w:rsidRDefault="006647FB" w:rsidP="006647FB">
      <w:pPr>
        <w:pStyle w:val="Lijstalinea"/>
        <w:spacing w:after="0" w:line="244" w:lineRule="auto"/>
        <w:ind w:left="643"/>
        <w:contextualSpacing/>
        <w:rPr>
          <w:rFonts w:asciiTheme="minorHAnsi" w:hAnsiTheme="minorHAnsi" w:cstheme="minorHAnsi"/>
          <w:bCs/>
          <w:sz w:val="22"/>
        </w:rPr>
      </w:pPr>
      <w:r w:rsidRPr="00F826C4">
        <w:rPr>
          <w:rFonts w:asciiTheme="minorHAnsi" w:hAnsiTheme="minorHAnsi" w:cstheme="minorHAnsi"/>
          <w:bCs/>
          <w:sz w:val="22"/>
        </w:rPr>
        <w:t xml:space="preserve">meegestuurd </w:t>
      </w:r>
    </w:p>
    <w:p w14:paraId="126444BB" w14:textId="77777777" w:rsidR="006647FB" w:rsidRPr="007620F0" w:rsidRDefault="006647FB" w:rsidP="006647FB">
      <w:pPr>
        <w:pStyle w:val="Lijstalinea"/>
        <w:spacing w:after="0" w:line="244" w:lineRule="auto"/>
        <w:ind w:left="643"/>
        <w:contextualSpacing/>
        <w:rPr>
          <w:rFonts w:asciiTheme="minorHAnsi" w:hAnsiTheme="minorHAnsi" w:cstheme="minorHAnsi"/>
          <w:b/>
          <w:sz w:val="24"/>
          <w:szCs w:val="24"/>
        </w:rPr>
      </w:pPr>
      <w:r>
        <w:rPr>
          <w:rFonts w:asciiTheme="minorHAnsi" w:hAnsiTheme="minorHAnsi" w:cstheme="minorHAnsi"/>
          <w:b/>
          <w:bCs/>
          <w:sz w:val="24"/>
          <w:szCs w:val="24"/>
        </w:rPr>
        <w:t>6.1 Praktische zaken</w:t>
      </w:r>
    </w:p>
    <w:p w14:paraId="2BAD87EF" w14:textId="77777777" w:rsidR="006647FB" w:rsidRPr="00F75A42" w:rsidRDefault="006647FB" w:rsidP="006647FB">
      <w:pPr>
        <w:pStyle w:val="Lijstalinea"/>
        <w:numPr>
          <w:ilvl w:val="0"/>
          <w:numId w:val="2"/>
        </w:numPr>
        <w:spacing w:after="0" w:line="244" w:lineRule="auto"/>
        <w:contextualSpacing/>
        <w:rPr>
          <w:rFonts w:asciiTheme="minorHAnsi" w:hAnsiTheme="minorHAnsi" w:cstheme="minorHAnsi"/>
          <w:b/>
          <w:sz w:val="22"/>
        </w:rPr>
      </w:pPr>
      <w:r w:rsidRPr="00764294">
        <w:rPr>
          <w:rFonts w:asciiTheme="minorHAnsi" w:hAnsiTheme="minorHAnsi" w:cstheme="minorHAnsi"/>
          <w:b/>
          <w:bCs/>
          <w:sz w:val="24"/>
          <w:szCs w:val="24"/>
        </w:rPr>
        <w:t>Kamer van Koophandel</w:t>
      </w:r>
      <w:r>
        <w:rPr>
          <w:rFonts w:asciiTheme="minorHAnsi" w:hAnsiTheme="minorHAnsi" w:cstheme="minorHAnsi"/>
          <w:bCs/>
          <w:sz w:val="24"/>
          <w:szCs w:val="24"/>
        </w:rPr>
        <w:br/>
      </w:r>
      <w:r w:rsidRPr="00F75A42">
        <w:rPr>
          <w:rFonts w:asciiTheme="minorHAnsi" w:hAnsiTheme="minorHAnsi" w:cstheme="minorHAnsi"/>
          <w:bCs/>
          <w:sz w:val="22"/>
        </w:rPr>
        <w:t xml:space="preserve">Er kunnen alvast drie personen worden afgemeld. Verder kan dit worden meegenomen naar de regiegroep. </w:t>
      </w:r>
    </w:p>
    <w:p w14:paraId="3B44B909" w14:textId="77777777" w:rsidR="006647FB" w:rsidRPr="00F75A42" w:rsidRDefault="006647FB" w:rsidP="006647FB">
      <w:pPr>
        <w:pStyle w:val="Lijstalinea"/>
        <w:numPr>
          <w:ilvl w:val="0"/>
          <w:numId w:val="2"/>
        </w:numPr>
        <w:spacing w:after="0" w:line="244" w:lineRule="auto"/>
        <w:contextualSpacing/>
        <w:rPr>
          <w:rFonts w:asciiTheme="minorHAnsi" w:hAnsiTheme="minorHAnsi" w:cstheme="minorHAnsi"/>
          <w:b/>
          <w:sz w:val="22"/>
        </w:rPr>
      </w:pPr>
      <w:proofErr w:type="spellStart"/>
      <w:r w:rsidRPr="00764294">
        <w:rPr>
          <w:rFonts w:asciiTheme="minorHAnsi" w:hAnsiTheme="minorHAnsi" w:cstheme="minorHAnsi"/>
          <w:b/>
          <w:bCs/>
          <w:sz w:val="24"/>
          <w:szCs w:val="24"/>
        </w:rPr>
        <w:t>Argeweb</w:t>
      </w:r>
      <w:proofErr w:type="spellEnd"/>
      <w:r w:rsidRPr="00764294">
        <w:rPr>
          <w:rFonts w:asciiTheme="minorHAnsi" w:hAnsiTheme="minorHAnsi" w:cstheme="minorHAnsi"/>
          <w:b/>
          <w:bCs/>
          <w:sz w:val="24"/>
          <w:szCs w:val="24"/>
        </w:rPr>
        <w:br/>
      </w:r>
      <w:r w:rsidRPr="00F75A42">
        <w:rPr>
          <w:rFonts w:asciiTheme="minorHAnsi" w:hAnsiTheme="minorHAnsi" w:cstheme="minorHAnsi"/>
          <w:bCs/>
          <w:sz w:val="22"/>
        </w:rPr>
        <w:t xml:space="preserve">Wordt opgezegd. Noortje gaat navragen of de stukken van de </w:t>
      </w:r>
      <w:proofErr w:type="spellStart"/>
      <w:r w:rsidRPr="00F75A42">
        <w:rPr>
          <w:rFonts w:asciiTheme="minorHAnsi" w:hAnsiTheme="minorHAnsi" w:cstheme="minorHAnsi"/>
          <w:bCs/>
          <w:sz w:val="22"/>
        </w:rPr>
        <w:t>Wmo</w:t>
      </w:r>
      <w:proofErr w:type="spellEnd"/>
      <w:r w:rsidRPr="00F75A42">
        <w:rPr>
          <w:rFonts w:asciiTheme="minorHAnsi" w:hAnsiTheme="minorHAnsi" w:cstheme="minorHAnsi"/>
          <w:bCs/>
          <w:sz w:val="22"/>
        </w:rPr>
        <w:t xml:space="preserve">-raad van de afgelopen jaren in het archief op gemeentewebsite gezet kunnen worden. </w:t>
      </w:r>
    </w:p>
    <w:p w14:paraId="567B669C" w14:textId="77777777" w:rsidR="006647FB" w:rsidRPr="00764294" w:rsidRDefault="006647FB" w:rsidP="006647FB">
      <w:pPr>
        <w:pStyle w:val="Lijstalinea"/>
        <w:numPr>
          <w:ilvl w:val="0"/>
          <w:numId w:val="2"/>
        </w:numPr>
        <w:spacing w:after="0" w:line="244" w:lineRule="auto"/>
        <w:contextualSpacing/>
        <w:rPr>
          <w:rFonts w:asciiTheme="minorHAnsi" w:hAnsiTheme="minorHAnsi" w:cstheme="minorHAnsi"/>
          <w:b/>
          <w:sz w:val="24"/>
          <w:szCs w:val="24"/>
        </w:rPr>
      </w:pPr>
      <w:r>
        <w:rPr>
          <w:rFonts w:asciiTheme="minorHAnsi" w:hAnsiTheme="minorHAnsi" w:cstheme="minorHAnsi"/>
          <w:b/>
          <w:bCs/>
          <w:sz w:val="24"/>
          <w:szCs w:val="24"/>
        </w:rPr>
        <w:t>Bankrekening</w:t>
      </w:r>
      <w:r>
        <w:rPr>
          <w:rFonts w:asciiTheme="minorHAnsi" w:hAnsiTheme="minorHAnsi" w:cstheme="minorHAnsi"/>
          <w:b/>
          <w:bCs/>
          <w:sz w:val="24"/>
          <w:szCs w:val="24"/>
        </w:rPr>
        <w:br/>
      </w:r>
      <w:r w:rsidRPr="00F75A42">
        <w:rPr>
          <w:rFonts w:asciiTheme="minorHAnsi" w:hAnsiTheme="minorHAnsi" w:cstheme="minorHAnsi"/>
          <w:bCs/>
          <w:sz w:val="22"/>
        </w:rPr>
        <w:t xml:space="preserve">Deze blijf voorlopig in tact tot </w:t>
      </w:r>
      <w:r w:rsidRPr="00F75A42">
        <w:rPr>
          <w:rFonts w:asciiTheme="minorHAnsi" w:hAnsiTheme="minorHAnsi" w:cstheme="minorHAnsi"/>
          <w:sz w:val="22"/>
        </w:rPr>
        <w:t>de nieuwe statuten er zijn</w:t>
      </w:r>
    </w:p>
    <w:p w14:paraId="571C4E6E" w14:textId="77777777" w:rsidR="006647FB" w:rsidRPr="00F826C4" w:rsidRDefault="006647FB" w:rsidP="006647FB">
      <w:pPr>
        <w:pStyle w:val="Lijstalinea"/>
        <w:numPr>
          <w:ilvl w:val="0"/>
          <w:numId w:val="2"/>
        </w:numPr>
        <w:spacing w:after="0" w:line="244" w:lineRule="auto"/>
        <w:contextualSpacing/>
        <w:rPr>
          <w:rFonts w:asciiTheme="minorHAnsi" w:hAnsiTheme="minorHAnsi" w:cstheme="minorHAnsi"/>
          <w:b/>
          <w:sz w:val="22"/>
        </w:rPr>
      </w:pPr>
      <w:r>
        <w:rPr>
          <w:rFonts w:asciiTheme="minorHAnsi" w:hAnsiTheme="minorHAnsi" w:cstheme="minorHAnsi"/>
          <w:b/>
          <w:bCs/>
          <w:sz w:val="24"/>
          <w:szCs w:val="24"/>
        </w:rPr>
        <w:t>Aanvullingen</w:t>
      </w:r>
      <w:r>
        <w:rPr>
          <w:rFonts w:asciiTheme="minorHAnsi" w:hAnsiTheme="minorHAnsi" w:cstheme="minorHAnsi"/>
          <w:b/>
          <w:bCs/>
          <w:sz w:val="24"/>
          <w:szCs w:val="24"/>
        </w:rPr>
        <w:br/>
      </w:r>
      <w:r w:rsidRPr="00F75A42">
        <w:rPr>
          <w:rFonts w:asciiTheme="minorHAnsi" w:hAnsiTheme="minorHAnsi" w:cstheme="minorHAnsi"/>
          <w:bCs/>
          <w:sz w:val="22"/>
        </w:rPr>
        <w:t>De secretariaatsstukken zullen op een USB-sti</w:t>
      </w:r>
      <w:r>
        <w:rPr>
          <w:rFonts w:asciiTheme="minorHAnsi" w:hAnsiTheme="minorHAnsi" w:cstheme="minorHAnsi"/>
          <w:bCs/>
          <w:sz w:val="22"/>
        </w:rPr>
        <w:t>c</w:t>
      </w:r>
      <w:r w:rsidRPr="00F75A42">
        <w:rPr>
          <w:rFonts w:asciiTheme="minorHAnsi" w:hAnsiTheme="minorHAnsi" w:cstheme="minorHAnsi"/>
          <w:bCs/>
          <w:sz w:val="22"/>
        </w:rPr>
        <w:t>k gezet worden, indien nodig.</w:t>
      </w:r>
    </w:p>
    <w:p w14:paraId="73F9B10B" w14:textId="77777777" w:rsidR="006647FB" w:rsidRDefault="006647FB" w:rsidP="006647FB">
      <w:pPr>
        <w:spacing w:after="0" w:line="244" w:lineRule="auto"/>
        <w:ind w:firstLine="643"/>
        <w:contextualSpacing/>
        <w:rPr>
          <w:rFonts w:cstheme="minorHAnsi"/>
          <w:b/>
          <w:bCs/>
          <w:sz w:val="24"/>
          <w:szCs w:val="24"/>
        </w:rPr>
      </w:pPr>
      <w:r w:rsidRPr="007620F0">
        <w:rPr>
          <w:rFonts w:cstheme="minorHAnsi"/>
          <w:b/>
          <w:bCs/>
          <w:sz w:val="24"/>
          <w:szCs w:val="24"/>
        </w:rPr>
        <w:t>6.2 Inhoudelijke zaken</w:t>
      </w:r>
    </w:p>
    <w:p w14:paraId="4D09E017" w14:textId="77777777" w:rsidR="006647FB" w:rsidRPr="00F75A42" w:rsidRDefault="006647FB" w:rsidP="006647FB">
      <w:pPr>
        <w:pStyle w:val="Lijstalinea"/>
        <w:numPr>
          <w:ilvl w:val="0"/>
          <w:numId w:val="2"/>
        </w:numPr>
        <w:spacing w:after="0" w:line="244" w:lineRule="auto"/>
        <w:contextualSpacing/>
        <w:rPr>
          <w:rFonts w:asciiTheme="minorHAnsi" w:hAnsiTheme="minorHAnsi" w:cstheme="minorHAnsi"/>
          <w:b/>
          <w:sz w:val="22"/>
        </w:rPr>
      </w:pPr>
      <w:r>
        <w:rPr>
          <w:rFonts w:asciiTheme="minorHAnsi" w:hAnsiTheme="minorHAnsi" w:cstheme="minorHAnsi"/>
          <w:b/>
          <w:bCs/>
          <w:sz w:val="24"/>
          <w:szCs w:val="24"/>
        </w:rPr>
        <w:t>Afscheid wethouder Bea schouten</w:t>
      </w:r>
      <w:r>
        <w:rPr>
          <w:rFonts w:asciiTheme="minorHAnsi" w:hAnsiTheme="minorHAnsi" w:cstheme="minorHAnsi"/>
          <w:b/>
          <w:bCs/>
          <w:sz w:val="24"/>
          <w:szCs w:val="24"/>
        </w:rPr>
        <w:br/>
      </w:r>
      <w:r w:rsidRPr="00F75A42">
        <w:rPr>
          <w:rFonts w:asciiTheme="minorHAnsi" w:hAnsiTheme="minorHAnsi" w:cstheme="minorHAnsi"/>
          <w:bCs/>
          <w:sz w:val="22"/>
        </w:rPr>
        <w:t xml:space="preserve">Wethouder Bea Schouten neemt tijdens de vergadering van 13 december a.s. afscheid van de </w:t>
      </w:r>
      <w:proofErr w:type="spellStart"/>
      <w:r w:rsidRPr="00F75A42">
        <w:rPr>
          <w:rFonts w:asciiTheme="minorHAnsi" w:hAnsiTheme="minorHAnsi" w:cstheme="minorHAnsi"/>
          <w:bCs/>
          <w:sz w:val="22"/>
        </w:rPr>
        <w:t>Wmo</w:t>
      </w:r>
      <w:proofErr w:type="spellEnd"/>
      <w:r w:rsidRPr="00F75A42">
        <w:rPr>
          <w:rFonts w:asciiTheme="minorHAnsi" w:hAnsiTheme="minorHAnsi" w:cstheme="minorHAnsi"/>
          <w:bCs/>
          <w:sz w:val="22"/>
        </w:rPr>
        <w:t xml:space="preserve">-raad. </w:t>
      </w:r>
    </w:p>
    <w:p w14:paraId="0EE6BE2E" w14:textId="0511516B" w:rsidR="006647FB" w:rsidRPr="00F75A42" w:rsidRDefault="006647FB" w:rsidP="006647FB">
      <w:pPr>
        <w:pStyle w:val="Lijstalinea"/>
        <w:numPr>
          <w:ilvl w:val="0"/>
          <w:numId w:val="2"/>
        </w:numPr>
        <w:spacing w:after="0" w:line="244" w:lineRule="auto"/>
        <w:contextualSpacing/>
        <w:rPr>
          <w:rFonts w:asciiTheme="minorHAnsi" w:hAnsiTheme="minorHAnsi" w:cstheme="minorHAnsi"/>
          <w:b/>
          <w:sz w:val="22"/>
        </w:rPr>
      </w:pPr>
      <w:r>
        <w:rPr>
          <w:rFonts w:asciiTheme="minorHAnsi" w:hAnsiTheme="minorHAnsi" w:cstheme="minorHAnsi"/>
          <w:b/>
          <w:bCs/>
          <w:sz w:val="24"/>
          <w:szCs w:val="24"/>
        </w:rPr>
        <w:t>Jaarverslag</w:t>
      </w:r>
      <w:r>
        <w:rPr>
          <w:rFonts w:asciiTheme="minorHAnsi" w:hAnsiTheme="minorHAnsi" w:cstheme="minorHAnsi"/>
          <w:b/>
          <w:bCs/>
          <w:sz w:val="24"/>
          <w:szCs w:val="24"/>
        </w:rPr>
        <w:br/>
      </w:r>
      <w:r w:rsidR="0057046D">
        <w:rPr>
          <w:rFonts w:asciiTheme="minorHAnsi" w:hAnsiTheme="minorHAnsi" w:cstheme="minorHAnsi"/>
          <w:bCs/>
          <w:sz w:val="22"/>
        </w:rPr>
        <w:t xml:space="preserve">De voorzitter zal hier </w:t>
      </w:r>
      <w:r w:rsidRPr="00F75A42">
        <w:rPr>
          <w:rFonts w:asciiTheme="minorHAnsi" w:hAnsiTheme="minorHAnsi" w:cstheme="minorHAnsi"/>
          <w:bCs/>
          <w:sz w:val="22"/>
        </w:rPr>
        <w:t>voor zorgen.</w:t>
      </w:r>
    </w:p>
    <w:p w14:paraId="451AACCC" w14:textId="77777777" w:rsidR="006647FB" w:rsidRDefault="006647FB" w:rsidP="006647FB">
      <w:pPr>
        <w:pStyle w:val="Lijstalinea"/>
        <w:numPr>
          <w:ilvl w:val="0"/>
          <w:numId w:val="2"/>
        </w:numPr>
        <w:spacing w:after="0" w:line="244" w:lineRule="auto"/>
        <w:rPr>
          <w:rFonts w:asciiTheme="minorHAnsi" w:hAnsiTheme="minorHAnsi" w:cstheme="minorHAnsi"/>
          <w:bCs/>
          <w:sz w:val="22"/>
        </w:rPr>
      </w:pPr>
      <w:r w:rsidRPr="00381C33">
        <w:rPr>
          <w:rFonts w:asciiTheme="minorHAnsi" w:hAnsiTheme="minorHAnsi" w:cstheme="minorHAnsi"/>
          <w:b/>
          <w:bCs/>
          <w:sz w:val="24"/>
          <w:szCs w:val="24"/>
        </w:rPr>
        <w:t>Aanvullingen</w:t>
      </w:r>
      <w:r w:rsidRPr="00381C33">
        <w:rPr>
          <w:rFonts w:asciiTheme="minorHAnsi" w:hAnsiTheme="minorHAnsi" w:cstheme="minorHAnsi"/>
          <w:b/>
          <w:bCs/>
          <w:sz w:val="24"/>
          <w:szCs w:val="24"/>
        </w:rPr>
        <w:br/>
      </w:r>
      <w:r w:rsidRPr="00F75A42">
        <w:rPr>
          <w:rFonts w:asciiTheme="minorHAnsi" w:hAnsiTheme="minorHAnsi" w:cstheme="minorHAnsi"/>
          <w:bCs/>
          <w:sz w:val="22"/>
        </w:rPr>
        <w:t xml:space="preserve">De </w:t>
      </w:r>
      <w:proofErr w:type="spellStart"/>
      <w:r w:rsidRPr="00F75A42">
        <w:rPr>
          <w:rFonts w:asciiTheme="minorHAnsi" w:hAnsiTheme="minorHAnsi" w:cstheme="minorHAnsi"/>
          <w:bCs/>
          <w:sz w:val="22"/>
        </w:rPr>
        <w:t>Wmo</w:t>
      </w:r>
      <w:proofErr w:type="spellEnd"/>
      <w:r w:rsidRPr="00F75A42">
        <w:rPr>
          <w:rFonts w:asciiTheme="minorHAnsi" w:hAnsiTheme="minorHAnsi" w:cstheme="minorHAnsi"/>
          <w:bCs/>
          <w:sz w:val="22"/>
        </w:rPr>
        <w:t>-raad wordt uit de sociale kaart gehaald op de website Wijwijchen.nl. De leden zullen een bericht plaatsen dat ze gaan stoppen</w:t>
      </w:r>
      <w:r w:rsidRPr="00381C33">
        <w:rPr>
          <w:rFonts w:asciiTheme="minorHAnsi" w:hAnsiTheme="minorHAnsi" w:cstheme="minorHAnsi"/>
          <w:bCs/>
          <w:sz w:val="24"/>
          <w:szCs w:val="24"/>
        </w:rPr>
        <w:t xml:space="preserve">. </w:t>
      </w:r>
      <w:r>
        <w:rPr>
          <w:rFonts w:asciiTheme="minorHAnsi" w:hAnsiTheme="minorHAnsi" w:cstheme="minorHAnsi"/>
          <w:bCs/>
          <w:sz w:val="24"/>
          <w:szCs w:val="24"/>
        </w:rPr>
        <w:br/>
      </w:r>
      <w:r w:rsidRPr="00F75A42">
        <w:rPr>
          <w:rFonts w:asciiTheme="minorHAnsi" w:hAnsiTheme="minorHAnsi" w:cstheme="minorHAnsi"/>
          <w:bCs/>
          <w:sz w:val="22"/>
        </w:rPr>
        <w:t xml:space="preserve">De </w:t>
      </w:r>
      <w:proofErr w:type="spellStart"/>
      <w:r w:rsidRPr="00F75A42">
        <w:rPr>
          <w:rFonts w:asciiTheme="minorHAnsi" w:hAnsiTheme="minorHAnsi" w:cstheme="minorHAnsi"/>
          <w:bCs/>
          <w:sz w:val="22"/>
        </w:rPr>
        <w:t>Wmo</w:t>
      </w:r>
      <w:proofErr w:type="spellEnd"/>
      <w:r w:rsidRPr="00F75A42">
        <w:rPr>
          <w:rFonts w:asciiTheme="minorHAnsi" w:hAnsiTheme="minorHAnsi" w:cstheme="minorHAnsi"/>
          <w:bCs/>
          <w:sz w:val="22"/>
        </w:rPr>
        <w:t xml:space="preserve">-raad wordt ook uitgeschreven bij de sociale kaart vanuit de Koepel. De mutaties van de sociale kaart moeten naar: </w:t>
      </w:r>
      <w:hyperlink r:id="rId6" w:history="1">
        <w:r w:rsidRPr="00F75A42">
          <w:rPr>
            <w:rStyle w:val="Hyperlink"/>
            <w:rFonts w:asciiTheme="minorHAnsi" w:hAnsiTheme="minorHAnsi" w:cstheme="minorHAnsi"/>
            <w:bCs/>
            <w:sz w:val="22"/>
          </w:rPr>
          <w:t>Geldzorgen@drutenwijchen.nl</w:t>
        </w:r>
      </w:hyperlink>
      <w:r w:rsidRPr="00091C94">
        <w:rPr>
          <w:rStyle w:val="Hyperlink"/>
          <w:rFonts w:asciiTheme="minorHAnsi" w:hAnsiTheme="minorHAnsi" w:cstheme="minorHAnsi"/>
          <w:bCs/>
          <w:sz w:val="24"/>
          <w:szCs w:val="24"/>
        </w:rPr>
        <w:t>.</w:t>
      </w:r>
    </w:p>
    <w:p w14:paraId="2B63EFE4" w14:textId="77777777" w:rsidR="006647FB" w:rsidRPr="00E97A1F" w:rsidRDefault="006647FB" w:rsidP="006647FB">
      <w:pPr>
        <w:pStyle w:val="Lijstalinea"/>
        <w:numPr>
          <w:ilvl w:val="0"/>
          <w:numId w:val="2"/>
        </w:numPr>
        <w:spacing w:after="0" w:line="244" w:lineRule="auto"/>
        <w:rPr>
          <w:rFonts w:asciiTheme="minorHAnsi" w:hAnsiTheme="minorHAnsi" w:cstheme="minorHAnsi"/>
          <w:bCs/>
          <w:sz w:val="22"/>
        </w:rPr>
      </w:pPr>
      <w:r>
        <w:rPr>
          <w:rFonts w:asciiTheme="minorHAnsi" w:hAnsiTheme="minorHAnsi" w:cstheme="minorHAnsi"/>
          <w:bCs/>
          <w:sz w:val="22"/>
        </w:rPr>
        <w:t xml:space="preserve">Punten uit de goedgekeurde Afspraken / activiteitenlijst, </w:t>
      </w:r>
      <w:bookmarkStart w:id="1" w:name="_Hlk128075951"/>
      <w:r>
        <w:rPr>
          <w:rFonts w:asciiTheme="minorHAnsi" w:hAnsiTheme="minorHAnsi" w:cstheme="minorHAnsi"/>
          <w:bCs/>
          <w:sz w:val="22"/>
        </w:rPr>
        <w:t>die hieronder vermeld staan.</w:t>
      </w:r>
    </w:p>
    <w:tbl>
      <w:tblPr>
        <w:tblW w:w="6290" w:type="dxa"/>
        <w:tblInd w:w="988" w:type="dxa"/>
        <w:tblCellMar>
          <w:left w:w="10" w:type="dxa"/>
          <w:right w:w="10" w:type="dxa"/>
        </w:tblCellMar>
        <w:tblLook w:val="04A0" w:firstRow="1" w:lastRow="0" w:firstColumn="1" w:lastColumn="0" w:noHBand="0" w:noVBand="1"/>
      </w:tblPr>
      <w:tblGrid>
        <w:gridCol w:w="4356"/>
        <w:gridCol w:w="1934"/>
      </w:tblGrid>
      <w:tr w:rsidR="006647FB" w:rsidRPr="00F327A7" w14:paraId="3DB09E33" w14:textId="77777777" w:rsidTr="008F250E">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bookmarkEnd w:id="1"/>
          <w:p w14:paraId="33F6D93E" w14:textId="77777777" w:rsidR="006647FB" w:rsidRPr="006D789E" w:rsidRDefault="006647FB" w:rsidP="008F250E">
            <w:pPr>
              <w:tabs>
                <w:tab w:val="left" w:pos="3570"/>
              </w:tabs>
              <w:suppressAutoHyphens/>
              <w:autoSpaceDN w:val="0"/>
              <w:spacing w:after="0" w:line="240" w:lineRule="auto"/>
              <w:textAlignment w:val="baseline"/>
              <w:rPr>
                <w:rFonts w:eastAsia="SimSun" w:cstheme="minorHAnsi"/>
                <w:bCs/>
                <w:kern w:val="3"/>
                <w:sz w:val="20"/>
                <w:szCs w:val="20"/>
              </w:rPr>
            </w:pPr>
            <w:r w:rsidRPr="006D789E">
              <w:rPr>
                <w:rFonts w:eastAsia="SimSun" w:cstheme="minorHAnsi"/>
                <w:bCs/>
                <w:kern w:val="3"/>
                <w:sz w:val="20"/>
                <w:szCs w:val="20"/>
              </w:rPr>
              <w:t>Jaarlijks een gesprek met Kans &amp; Kleur</w:t>
            </w:r>
          </w:p>
          <w:p w14:paraId="1FF8EA14" w14:textId="77777777" w:rsidR="006647FB" w:rsidRPr="006D789E" w:rsidRDefault="006647FB" w:rsidP="008F250E">
            <w:pPr>
              <w:tabs>
                <w:tab w:val="left" w:pos="3570"/>
              </w:tabs>
              <w:suppressAutoHyphens/>
              <w:autoSpaceDN w:val="0"/>
              <w:spacing w:after="0" w:line="240" w:lineRule="auto"/>
              <w:textAlignment w:val="baseline"/>
              <w:rPr>
                <w:rFonts w:eastAsia="SimSun" w:cstheme="minorHAnsi"/>
                <w:bCs/>
                <w:kern w:val="3"/>
                <w:sz w:val="20"/>
                <w:szCs w:val="20"/>
              </w:rPr>
            </w:pPr>
            <w:r w:rsidRPr="006D789E">
              <w:rPr>
                <w:rFonts w:eastAsia="SimSun" w:cstheme="minorHAnsi"/>
                <w:bCs/>
                <w:kern w:val="3"/>
                <w:sz w:val="20"/>
                <w:szCs w:val="20"/>
              </w:rPr>
              <w:t>Noodzaak opnieuw bekijken</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8D0D7" w14:textId="77777777" w:rsidR="006647FB" w:rsidRPr="006D789E" w:rsidRDefault="006647FB" w:rsidP="008F250E">
            <w:pPr>
              <w:suppressAutoHyphens/>
              <w:autoSpaceDN w:val="0"/>
              <w:spacing w:after="0" w:line="240" w:lineRule="auto"/>
              <w:textAlignment w:val="baseline"/>
              <w:rPr>
                <w:rFonts w:eastAsia="SimSun" w:cstheme="minorHAnsi"/>
                <w:kern w:val="3"/>
                <w:sz w:val="20"/>
                <w:szCs w:val="20"/>
              </w:rPr>
            </w:pPr>
            <w:proofErr w:type="spellStart"/>
            <w:r w:rsidRPr="006D789E">
              <w:rPr>
                <w:rFonts w:eastAsia="SimSun" w:cstheme="minorHAnsi"/>
                <w:kern w:val="3"/>
                <w:sz w:val="20"/>
                <w:szCs w:val="20"/>
              </w:rPr>
              <w:t>Adviesorgan</w:t>
            </w:r>
            <w:proofErr w:type="spellEnd"/>
          </w:p>
        </w:tc>
      </w:tr>
      <w:tr w:rsidR="006647FB" w:rsidRPr="00F327A7" w14:paraId="36B3CB30" w14:textId="77777777" w:rsidTr="008F250E">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1D90E" w14:textId="77777777" w:rsidR="006647FB" w:rsidRPr="006D789E" w:rsidRDefault="006647FB" w:rsidP="008F250E">
            <w:pPr>
              <w:tabs>
                <w:tab w:val="left" w:pos="3570"/>
              </w:tabs>
              <w:suppressAutoHyphens/>
              <w:autoSpaceDN w:val="0"/>
              <w:spacing w:after="0" w:line="240" w:lineRule="auto"/>
              <w:textAlignment w:val="baseline"/>
              <w:rPr>
                <w:rFonts w:eastAsia="SimSun" w:cstheme="minorHAnsi"/>
                <w:bCs/>
                <w:kern w:val="3"/>
                <w:sz w:val="20"/>
                <w:szCs w:val="20"/>
              </w:rPr>
            </w:pPr>
            <w:r w:rsidRPr="006D789E">
              <w:rPr>
                <w:rFonts w:eastAsia="SimSun" w:cstheme="minorHAnsi"/>
                <w:bCs/>
                <w:kern w:val="3"/>
                <w:sz w:val="20"/>
                <w:szCs w:val="20"/>
              </w:rPr>
              <w:t xml:space="preserve"> structureel overleg m.b.t. HGKM (Chantal)</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0AF5A" w14:textId="77777777" w:rsidR="006647FB" w:rsidRPr="006D789E" w:rsidRDefault="006647FB" w:rsidP="008F250E">
            <w:pPr>
              <w:suppressAutoHyphens/>
              <w:autoSpaceDN w:val="0"/>
              <w:spacing w:after="0" w:line="240" w:lineRule="auto"/>
              <w:textAlignment w:val="baseline"/>
              <w:rPr>
                <w:rFonts w:eastAsia="SimSun" w:cstheme="minorHAnsi"/>
                <w:kern w:val="3"/>
                <w:sz w:val="20"/>
                <w:szCs w:val="20"/>
              </w:rPr>
            </w:pPr>
            <w:r w:rsidRPr="006D789E">
              <w:rPr>
                <w:rFonts w:eastAsia="SimSun" w:cstheme="minorHAnsi"/>
                <w:kern w:val="3"/>
                <w:sz w:val="20"/>
                <w:szCs w:val="20"/>
              </w:rPr>
              <w:t>Adviesorgaan</w:t>
            </w:r>
          </w:p>
        </w:tc>
      </w:tr>
      <w:tr w:rsidR="006647FB" w:rsidRPr="00F327A7" w14:paraId="2653F128" w14:textId="77777777" w:rsidTr="008F250E">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6D2D2" w14:textId="77777777" w:rsidR="006647FB" w:rsidRPr="006D789E" w:rsidRDefault="006647FB" w:rsidP="008F250E">
            <w:pPr>
              <w:tabs>
                <w:tab w:val="left" w:pos="3570"/>
              </w:tabs>
              <w:suppressAutoHyphens/>
              <w:autoSpaceDN w:val="0"/>
              <w:spacing w:after="0" w:line="240" w:lineRule="auto"/>
              <w:textAlignment w:val="baseline"/>
              <w:rPr>
                <w:rFonts w:eastAsia="SimSun" w:cstheme="minorHAnsi"/>
                <w:bCs/>
                <w:kern w:val="3"/>
                <w:sz w:val="20"/>
                <w:szCs w:val="20"/>
              </w:rPr>
            </w:pPr>
            <w:r w:rsidRPr="006D789E">
              <w:rPr>
                <w:rFonts w:eastAsia="SimSun" w:cstheme="minorHAnsi"/>
                <w:bCs/>
                <w:kern w:val="3"/>
                <w:sz w:val="20"/>
                <w:szCs w:val="20"/>
              </w:rPr>
              <w:t>Contactbijeenkomst met beleidsambtenaren  van het team WMO –Jeugd en Gezondheid wordt verzet.</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288BA" w14:textId="77777777" w:rsidR="006647FB" w:rsidRPr="006D789E" w:rsidRDefault="006647FB" w:rsidP="008F250E">
            <w:pPr>
              <w:suppressAutoHyphens/>
              <w:autoSpaceDN w:val="0"/>
              <w:spacing w:after="0" w:line="240" w:lineRule="auto"/>
              <w:textAlignment w:val="baseline"/>
              <w:rPr>
                <w:rFonts w:eastAsia="SimSun" w:cstheme="minorHAnsi"/>
                <w:kern w:val="3"/>
                <w:sz w:val="20"/>
                <w:szCs w:val="20"/>
              </w:rPr>
            </w:pPr>
            <w:r w:rsidRPr="006D789E">
              <w:rPr>
                <w:rFonts w:eastAsia="SimSun" w:cstheme="minorHAnsi"/>
                <w:kern w:val="3"/>
                <w:sz w:val="20"/>
                <w:szCs w:val="20"/>
              </w:rPr>
              <w:t>Adviesorgaan</w:t>
            </w:r>
          </w:p>
        </w:tc>
      </w:tr>
      <w:tr w:rsidR="006647FB" w:rsidRPr="00F327A7" w14:paraId="797D2824" w14:textId="77777777" w:rsidTr="008F250E">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75E19" w14:textId="77777777" w:rsidR="006647FB" w:rsidRPr="006D789E" w:rsidRDefault="006647FB" w:rsidP="008F250E">
            <w:pPr>
              <w:tabs>
                <w:tab w:val="left" w:pos="3570"/>
              </w:tabs>
              <w:suppressAutoHyphens/>
              <w:autoSpaceDN w:val="0"/>
              <w:spacing w:after="0" w:line="240" w:lineRule="auto"/>
              <w:textAlignment w:val="baseline"/>
              <w:rPr>
                <w:rFonts w:eastAsia="SimSun" w:cstheme="minorHAnsi"/>
                <w:bCs/>
                <w:kern w:val="3"/>
                <w:sz w:val="20"/>
                <w:szCs w:val="20"/>
              </w:rPr>
            </w:pPr>
            <w:bookmarkStart w:id="2" w:name="_Hlk128075247"/>
            <w:r w:rsidRPr="006D789E">
              <w:rPr>
                <w:rFonts w:eastAsia="SimSun" w:cstheme="minorHAnsi"/>
                <w:bCs/>
                <w:kern w:val="3"/>
                <w:sz w:val="20"/>
                <w:szCs w:val="20"/>
              </w:rPr>
              <w:t xml:space="preserve">In de loop van maart ontvangt de </w:t>
            </w:r>
            <w:proofErr w:type="spellStart"/>
            <w:r w:rsidRPr="006D789E">
              <w:rPr>
                <w:rFonts w:eastAsia="SimSun" w:cstheme="minorHAnsi"/>
                <w:bCs/>
                <w:kern w:val="3"/>
                <w:sz w:val="20"/>
                <w:szCs w:val="20"/>
              </w:rPr>
              <w:t>Wmo</w:t>
            </w:r>
            <w:proofErr w:type="spellEnd"/>
            <w:r w:rsidRPr="006D789E">
              <w:rPr>
                <w:rFonts w:eastAsia="SimSun" w:cstheme="minorHAnsi"/>
                <w:bCs/>
                <w:kern w:val="3"/>
                <w:sz w:val="20"/>
                <w:szCs w:val="20"/>
              </w:rPr>
              <w:t>-raad Informatie over de vereenvoudiging van de werkprocessen. In de vergadering van april kan toelichting gegeven worden op dat document</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1EBBB" w14:textId="77777777" w:rsidR="006647FB" w:rsidRPr="006D789E" w:rsidRDefault="006647FB" w:rsidP="008F250E">
            <w:pPr>
              <w:suppressAutoHyphens/>
              <w:autoSpaceDN w:val="0"/>
              <w:spacing w:after="0" w:line="240" w:lineRule="auto"/>
              <w:textAlignment w:val="baseline"/>
              <w:rPr>
                <w:rFonts w:eastAsia="SimSun" w:cstheme="minorHAnsi"/>
                <w:kern w:val="3"/>
                <w:sz w:val="20"/>
                <w:szCs w:val="20"/>
              </w:rPr>
            </w:pPr>
            <w:r w:rsidRPr="006D789E">
              <w:rPr>
                <w:rFonts w:eastAsia="SimSun" w:cstheme="minorHAnsi"/>
                <w:kern w:val="3"/>
                <w:sz w:val="20"/>
                <w:szCs w:val="20"/>
              </w:rPr>
              <w:t>Adviesorgaan</w:t>
            </w:r>
          </w:p>
        </w:tc>
      </w:tr>
      <w:tr w:rsidR="006647FB" w:rsidRPr="00F327A7" w14:paraId="2FD5883C" w14:textId="77777777" w:rsidTr="008F250E">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9EAA8" w14:textId="77777777" w:rsidR="006647FB" w:rsidRPr="006D789E" w:rsidRDefault="006647FB" w:rsidP="008F250E">
            <w:pPr>
              <w:spacing w:after="0" w:line="244" w:lineRule="auto"/>
              <w:contextualSpacing/>
              <w:rPr>
                <w:rFonts w:cstheme="minorHAnsi"/>
                <w:sz w:val="20"/>
                <w:szCs w:val="20"/>
              </w:rPr>
            </w:pPr>
            <w:bookmarkStart w:id="3" w:name="_Hlk131084290"/>
            <w:bookmarkEnd w:id="2"/>
            <w:r w:rsidRPr="006D789E">
              <w:rPr>
                <w:rFonts w:eastAsia="SimSun" w:cstheme="minorHAnsi"/>
                <w:bCs/>
                <w:kern w:val="3"/>
                <w:sz w:val="20"/>
                <w:szCs w:val="20"/>
              </w:rPr>
              <w:t>Voortgang Inclusie agenda opsturen naar WMO raad</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C195B" w14:textId="77777777" w:rsidR="006647FB" w:rsidRPr="006D789E" w:rsidRDefault="006647FB" w:rsidP="008F250E">
            <w:pPr>
              <w:suppressAutoHyphens/>
              <w:autoSpaceDN w:val="0"/>
              <w:spacing w:after="0" w:line="240" w:lineRule="auto"/>
              <w:textAlignment w:val="baseline"/>
              <w:rPr>
                <w:rFonts w:eastAsia="SimSun" w:cstheme="minorHAnsi"/>
                <w:kern w:val="3"/>
                <w:sz w:val="20"/>
                <w:szCs w:val="20"/>
              </w:rPr>
            </w:pPr>
            <w:proofErr w:type="spellStart"/>
            <w:r w:rsidRPr="006D789E">
              <w:rPr>
                <w:rFonts w:eastAsia="SimSun" w:cstheme="minorHAnsi"/>
                <w:kern w:val="3"/>
                <w:sz w:val="20"/>
                <w:szCs w:val="20"/>
              </w:rPr>
              <w:t>Advoesorgaan</w:t>
            </w:r>
            <w:proofErr w:type="spellEnd"/>
          </w:p>
        </w:tc>
      </w:tr>
      <w:bookmarkEnd w:id="3"/>
    </w:tbl>
    <w:p w14:paraId="2DD826E9" w14:textId="77777777" w:rsidR="006647FB" w:rsidRDefault="006647FB" w:rsidP="006647FB">
      <w:pPr>
        <w:spacing w:after="0"/>
        <w:ind w:left="283" w:firstLine="708"/>
        <w:rPr>
          <w:rFonts w:eastAsia="Times New Roman"/>
        </w:rPr>
      </w:pPr>
    </w:p>
    <w:p w14:paraId="58598C90" w14:textId="77777777" w:rsidR="006647FB" w:rsidRPr="006C0B67" w:rsidRDefault="006647FB" w:rsidP="006647FB">
      <w:pPr>
        <w:pStyle w:val="Lijstalinea"/>
        <w:numPr>
          <w:ilvl w:val="0"/>
          <w:numId w:val="2"/>
        </w:numPr>
        <w:spacing w:after="0"/>
        <w:rPr>
          <w:rFonts w:eastAsia="Times New Roman"/>
        </w:rPr>
      </w:pPr>
      <w:r w:rsidRPr="006C0B67">
        <w:rPr>
          <w:rFonts w:eastAsia="Times New Roman"/>
        </w:rPr>
        <w:lastRenderedPageBreak/>
        <w:t>In de vergadering van 13 december een inventarisatie maken van alle aanleunende organisaties in de eerste schil. Dit ter ondersteuning van de komende regiegroep. Deze organisaties moeten op de hoogte worden gebracht van de transitie. Wie moeten we hieromtrent over benaderen bij CPW</w:t>
      </w:r>
    </w:p>
    <w:p w14:paraId="7E725AEF" w14:textId="77777777" w:rsidR="006647FB" w:rsidRPr="00E95416" w:rsidRDefault="006647FB" w:rsidP="006647FB">
      <w:pPr>
        <w:pStyle w:val="Lijstalinea"/>
        <w:numPr>
          <w:ilvl w:val="0"/>
          <w:numId w:val="1"/>
        </w:numPr>
        <w:spacing w:after="0" w:line="244" w:lineRule="auto"/>
        <w:contextualSpacing/>
        <w:rPr>
          <w:rFonts w:asciiTheme="minorHAnsi" w:hAnsiTheme="minorHAnsi" w:cstheme="minorHAnsi"/>
          <w:b/>
          <w:sz w:val="22"/>
        </w:rPr>
      </w:pPr>
      <w:r w:rsidRPr="00F826C4">
        <w:rPr>
          <w:rFonts w:asciiTheme="minorHAnsi" w:hAnsiTheme="minorHAnsi" w:cstheme="minorHAnsi"/>
          <w:b/>
          <w:bCs/>
          <w:sz w:val="22"/>
        </w:rPr>
        <w:t>Vergadering in december</w:t>
      </w:r>
    </w:p>
    <w:p w14:paraId="04176EE0" w14:textId="77777777" w:rsidR="006647FB" w:rsidRPr="001848D8" w:rsidRDefault="006647FB" w:rsidP="006647FB">
      <w:pPr>
        <w:pStyle w:val="Lijstalinea"/>
        <w:spacing w:after="0" w:line="244" w:lineRule="auto"/>
        <w:ind w:left="643"/>
        <w:contextualSpacing/>
        <w:rPr>
          <w:rFonts w:asciiTheme="minorHAnsi" w:hAnsiTheme="minorHAnsi" w:cstheme="minorHAnsi"/>
          <w:bCs/>
          <w:sz w:val="22"/>
        </w:rPr>
      </w:pPr>
      <w:r>
        <w:rPr>
          <w:rFonts w:asciiTheme="minorHAnsi" w:hAnsiTheme="minorHAnsi" w:cstheme="minorHAnsi"/>
          <w:bCs/>
          <w:sz w:val="22"/>
        </w:rPr>
        <w:t>D</w:t>
      </w:r>
      <w:r w:rsidRPr="00F826C4">
        <w:rPr>
          <w:rFonts w:asciiTheme="minorHAnsi" w:hAnsiTheme="minorHAnsi" w:cstheme="minorHAnsi"/>
          <w:bCs/>
          <w:sz w:val="22"/>
        </w:rPr>
        <w:t xml:space="preserve">e </w:t>
      </w:r>
      <w:r>
        <w:rPr>
          <w:rFonts w:asciiTheme="minorHAnsi" w:hAnsiTheme="minorHAnsi" w:cstheme="minorHAnsi"/>
          <w:bCs/>
          <w:sz w:val="22"/>
        </w:rPr>
        <w:t xml:space="preserve">leden van de </w:t>
      </w:r>
      <w:proofErr w:type="spellStart"/>
      <w:r w:rsidRPr="00F826C4">
        <w:rPr>
          <w:rFonts w:asciiTheme="minorHAnsi" w:hAnsiTheme="minorHAnsi" w:cstheme="minorHAnsi"/>
          <w:bCs/>
          <w:sz w:val="22"/>
        </w:rPr>
        <w:t>Wmo</w:t>
      </w:r>
      <w:proofErr w:type="spellEnd"/>
      <w:r w:rsidRPr="00F826C4">
        <w:rPr>
          <w:rFonts w:asciiTheme="minorHAnsi" w:hAnsiTheme="minorHAnsi" w:cstheme="minorHAnsi"/>
          <w:bCs/>
          <w:sz w:val="22"/>
        </w:rPr>
        <w:t>-raad bespr</w:t>
      </w:r>
      <w:r>
        <w:rPr>
          <w:rFonts w:asciiTheme="minorHAnsi" w:hAnsiTheme="minorHAnsi" w:cstheme="minorHAnsi"/>
          <w:bCs/>
          <w:sz w:val="22"/>
        </w:rPr>
        <w:t>eken</w:t>
      </w:r>
      <w:r w:rsidRPr="00F826C4">
        <w:rPr>
          <w:rFonts w:asciiTheme="minorHAnsi" w:hAnsiTheme="minorHAnsi" w:cstheme="minorHAnsi"/>
          <w:bCs/>
          <w:sz w:val="22"/>
        </w:rPr>
        <w:t xml:space="preserve"> wat zij belangrijk vinden om mee te nemen naar het eerste stadium</w:t>
      </w:r>
      <w:r>
        <w:rPr>
          <w:rFonts w:asciiTheme="minorHAnsi" w:hAnsiTheme="minorHAnsi" w:cstheme="minorHAnsi"/>
          <w:bCs/>
          <w:sz w:val="22"/>
        </w:rPr>
        <w:t xml:space="preserve"> </w:t>
      </w:r>
      <w:r w:rsidRPr="001848D8">
        <w:rPr>
          <w:rFonts w:asciiTheme="minorHAnsi" w:hAnsiTheme="minorHAnsi" w:cstheme="minorHAnsi"/>
          <w:bCs/>
          <w:sz w:val="22"/>
        </w:rPr>
        <w:t>van overleg van de regiegroep en hoe dit in beeld te brengen bij de regiegroep</w:t>
      </w:r>
      <w:r w:rsidRPr="001848D8">
        <w:rPr>
          <w:rFonts w:asciiTheme="minorHAnsi" w:hAnsiTheme="minorHAnsi" w:cstheme="minorHAnsi"/>
          <w:bCs/>
          <w:sz w:val="22"/>
        </w:rPr>
        <w:br/>
        <w:t>Continuïteit huidige contacten als punt op de agenda zetten.</w:t>
      </w:r>
    </w:p>
    <w:p w14:paraId="12053828" w14:textId="77777777" w:rsidR="006647FB" w:rsidRPr="00F75A42" w:rsidRDefault="006647FB" w:rsidP="006647FB">
      <w:pPr>
        <w:pStyle w:val="Lijstalinea"/>
        <w:spacing w:after="0" w:line="244" w:lineRule="auto"/>
        <w:ind w:left="643"/>
        <w:contextualSpacing/>
        <w:rPr>
          <w:rFonts w:asciiTheme="minorHAnsi" w:hAnsiTheme="minorHAnsi" w:cstheme="minorHAnsi"/>
          <w:b/>
          <w:sz w:val="22"/>
        </w:rPr>
      </w:pPr>
      <w:r w:rsidRPr="00F75A42">
        <w:rPr>
          <w:rFonts w:asciiTheme="minorHAnsi" w:hAnsiTheme="minorHAnsi" w:cstheme="minorHAnsi"/>
          <w:bCs/>
          <w:sz w:val="22"/>
        </w:rPr>
        <w:t xml:space="preserve">Woensdag 20 december na 17:00 uur samen een hapje eten als afsluiting. </w:t>
      </w:r>
    </w:p>
    <w:p w14:paraId="6D481385" w14:textId="77777777" w:rsidR="006647FB" w:rsidRPr="00381C33" w:rsidRDefault="006647FB" w:rsidP="006647FB">
      <w:pPr>
        <w:pStyle w:val="Lijstalinea"/>
        <w:spacing w:after="0" w:line="244" w:lineRule="auto"/>
        <w:ind w:left="643"/>
        <w:contextualSpacing/>
        <w:rPr>
          <w:rFonts w:asciiTheme="minorHAnsi" w:hAnsiTheme="minorHAnsi" w:cstheme="minorHAnsi"/>
          <w:b/>
          <w:sz w:val="24"/>
          <w:szCs w:val="24"/>
        </w:rPr>
      </w:pPr>
      <w:r w:rsidRPr="00F75A42">
        <w:rPr>
          <w:rFonts w:asciiTheme="minorHAnsi" w:hAnsiTheme="minorHAnsi" w:cstheme="minorHAnsi"/>
          <w:bCs/>
          <w:sz w:val="22"/>
        </w:rPr>
        <w:t>Gerard komt nog met de locatie.</w:t>
      </w:r>
    </w:p>
    <w:p w14:paraId="0121CFFA" w14:textId="77777777" w:rsidR="006647FB" w:rsidRPr="00F826C4" w:rsidRDefault="006647FB" w:rsidP="006647FB">
      <w:pPr>
        <w:pStyle w:val="Lijstalinea"/>
        <w:numPr>
          <w:ilvl w:val="0"/>
          <w:numId w:val="1"/>
        </w:numPr>
        <w:spacing w:after="0" w:line="244" w:lineRule="auto"/>
        <w:contextualSpacing/>
        <w:rPr>
          <w:rFonts w:asciiTheme="minorHAnsi" w:hAnsiTheme="minorHAnsi" w:cstheme="minorHAnsi"/>
          <w:b/>
          <w:sz w:val="24"/>
          <w:szCs w:val="24"/>
        </w:rPr>
      </w:pPr>
      <w:r w:rsidRPr="00F826C4">
        <w:rPr>
          <w:rFonts w:asciiTheme="minorHAnsi" w:hAnsiTheme="minorHAnsi" w:cstheme="minorHAnsi"/>
          <w:b/>
          <w:bCs/>
          <w:sz w:val="22"/>
        </w:rPr>
        <w:t>Rondvraag</w:t>
      </w:r>
      <w:r w:rsidRPr="00F826C4">
        <w:rPr>
          <w:rFonts w:asciiTheme="minorHAnsi" w:hAnsiTheme="minorHAnsi" w:cstheme="minorHAnsi"/>
          <w:bCs/>
          <w:sz w:val="24"/>
          <w:szCs w:val="24"/>
        </w:rPr>
        <w:t xml:space="preserve"> </w:t>
      </w:r>
    </w:p>
    <w:p w14:paraId="09346AA3" w14:textId="3FD657BB" w:rsidR="006647FB" w:rsidRPr="00F826C4" w:rsidRDefault="006647FB" w:rsidP="006647FB">
      <w:pPr>
        <w:pStyle w:val="Lijstalinea"/>
        <w:spacing w:after="0" w:line="244" w:lineRule="auto"/>
        <w:ind w:left="643"/>
        <w:contextualSpacing/>
        <w:rPr>
          <w:rFonts w:asciiTheme="minorHAnsi" w:hAnsiTheme="minorHAnsi" w:cstheme="minorHAnsi"/>
          <w:b/>
          <w:sz w:val="24"/>
          <w:szCs w:val="24"/>
        </w:rPr>
      </w:pPr>
      <w:r w:rsidRPr="00F826C4">
        <w:rPr>
          <w:rFonts w:asciiTheme="minorHAnsi" w:hAnsiTheme="minorHAnsi" w:cstheme="minorHAnsi"/>
          <w:bCs/>
          <w:sz w:val="22"/>
        </w:rPr>
        <w:t xml:space="preserve">Er komt per 1 januari 2024 een nieuwe directeur voor </w:t>
      </w:r>
      <w:proofErr w:type="spellStart"/>
      <w:r w:rsidRPr="00F826C4">
        <w:rPr>
          <w:rFonts w:asciiTheme="minorHAnsi" w:hAnsiTheme="minorHAnsi" w:cstheme="minorHAnsi"/>
          <w:bCs/>
          <w:sz w:val="22"/>
        </w:rPr>
        <w:t>MeerVoormekaar</w:t>
      </w:r>
      <w:proofErr w:type="spellEnd"/>
      <w:r w:rsidRPr="00F826C4">
        <w:rPr>
          <w:rFonts w:asciiTheme="minorHAnsi" w:hAnsiTheme="minorHAnsi" w:cstheme="minorHAnsi"/>
          <w:bCs/>
          <w:sz w:val="22"/>
        </w:rPr>
        <w:t>.</w:t>
      </w:r>
    </w:p>
    <w:p w14:paraId="3AEBA743" w14:textId="77777777" w:rsidR="006647FB" w:rsidRPr="00F826C4" w:rsidRDefault="006647FB" w:rsidP="006647FB">
      <w:pPr>
        <w:pStyle w:val="Lijstalinea"/>
        <w:numPr>
          <w:ilvl w:val="0"/>
          <w:numId w:val="1"/>
        </w:numPr>
        <w:spacing w:after="0" w:line="244" w:lineRule="auto"/>
        <w:contextualSpacing/>
        <w:rPr>
          <w:rFonts w:asciiTheme="minorHAnsi" w:hAnsiTheme="minorHAnsi" w:cstheme="minorHAnsi"/>
          <w:bCs/>
          <w:sz w:val="22"/>
        </w:rPr>
      </w:pPr>
      <w:bookmarkStart w:id="4" w:name="_Hlk131086604"/>
      <w:bookmarkStart w:id="5" w:name="_Hlk131081437"/>
      <w:bookmarkStart w:id="6" w:name="_Hlk125673439"/>
      <w:r w:rsidRPr="00F826C4">
        <w:rPr>
          <w:rFonts w:asciiTheme="minorHAnsi" w:hAnsiTheme="minorHAnsi" w:cstheme="minorHAnsi"/>
          <w:b/>
          <w:sz w:val="22"/>
        </w:rPr>
        <w:t>Sluiting</w:t>
      </w:r>
    </w:p>
    <w:bookmarkEnd w:id="4"/>
    <w:bookmarkEnd w:id="5"/>
    <w:bookmarkEnd w:id="6"/>
    <w:p w14:paraId="7D7C9595" w14:textId="77777777" w:rsidR="006647FB" w:rsidRDefault="006647FB" w:rsidP="006647FB">
      <w:pPr>
        <w:pStyle w:val="Lijstalinea"/>
        <w:ind w:left="643"/>
        <w:rPr>
          <w:rFonts w:asciiTheme="minorHAnsi" w:hAnsiTheme="minorHAnsi" w:cstheme="minorHAnsi"/>
          <w:sz w:val="22"/>
        </w:rPr>
      </w:pPr>
      <w:r w:rsidRPr="00F75A42">
        <w:rPr>
          <w:rFonts w:asciiTheme="minorHAnsi" w:hAnsiTheme="minorHAnsi" w:cstheme="minorHAnsi"/>
          <w:sz w:val="22"/>
        </w:rPr>
        <w:t>De voorzitter sluit de vergadering.</w:t>
      </w:r>
    </w:p>
    <w:p w14:paraId="2F836E5D" w14:textId="77777777" w:rsidR="006647FB" w:rsidRPr="006C0B67" w:rsidRDefault="006647FB" w:rsidP="006647FB">
      <w:pPr>
        <w:spacing w:after="0"/>
        <w:rPr>
          <w:rFonts w:cstheme="minorHAnsi"/>
          <w:b/>
          <w:bCs/>
          <w:sz w:val="24"/>
          <w:szCs w:val="24"/>
        </w:rPr>
      </w:pPr>
      <w:r w:rsidRPr="006C0B67">
        <w:rPr>
          <w:rFonts w:cstheme="minorHAnsi"/>
          <w:b/>
          <w:bCs/>
          <w:sz w:val="24"/>
          <w:szCs w:val="24"/>
        </w:rPr>
        <w:t xml:space="preserve">Afsprakenlijst/ activiteitenlijst van 8 november 2023 </w:t>
      </w:r>
    </w:p>
    <w:p w14:paraId="602DBBBA" w14:textId="77777777" w:rsidR="006647FB" w:rsidRPr="00E95416" w:rsidRDefault="006647FB" w:rsidP="006647FB">
      <w:pPr>
        <w:pStyle w:val="Lijstalinea"/>
        <w:numPr>
          <w:ilvl w:val="0"/>
          <w:numId w:val="2"/>
        </w:numPr>
        <w:spacing w:after="0"/>
        <w:rPr>
          <w:rFonts w:asciiTheme="minorHAnsi" w:hAnsiTheme="minorHAnsi" w:cstheme="minorHAnsi"/>
          <w:sz w:val="22"/>
        </w:rPr>
      </w:pPr>
      <w:r w:rsidRPr="00E95416">
        <w:rPr>
          <w:rFonts w:asciiTheme="minorHAnsi" w:hAnsiTheme="minorHAnsi" w:cstheme="minorHAnsi"/>
          <w:sz w:val="22"/>
        </w:rPr>
        <w:t>We ontvangen nog het alternatief voor het cliënt-ervaringsonderzoek</w:t>
      </w:r>
    </w:p>
    <w:p w14:paraId="595BF787" w14:textId="77777777" w:rsidR="006647FB" w:rsidRPr="006647FB" w:rsidRDefault="006647FB" w:rsidP="006647FB">
      <w:pPr>
        <w:pStyle w:val="Lijstalinea"/>
        <w:numPr>
          <w:ilvl w:val="0"/>
          <w:numId w:val="2"/>
        </w:numPr>
        <w:spacing w:after="0"/>
        <w:rPr>
          <w:rFonts w:asciiTheme="minorHAnsi" w:hAnsiTheme="minorHAnsi" w:cstheme="minorHAnsi"/>
          <w:sz w:val="22"/>
        </w:rPr>
      </w:pPr>
      <w:r w:rsidRPr="006647FB">
        <w:rPr>
          <w:rFonts w:asciiTheme="minorHAnsi" w:hAnsiTheme="minorHAnsi" w:cstheme="minorHAnsi"/>
          <w:bCs/>
          <w:sz w:val="22"/>
        </w:rPr>
        <w:t xml:space="preserve">de </w:t>
      </w:r>
      <w:proofErr w:type="spellStart"/>
      <w:r w:rsidRPr="006647FB">
        <w:rPr>
          <w:rFonts w:asciiTheme="minorHAnsi" w:hAnsiTheme="minorHAnsi" w:cstheme="minorHAnsi"/>
          <w:bCs/>
          <w:sz w:val="22"/>
        </w:rPr>
        <w:t>Wmo</w:t>
      </w:r>
      <w:proofErr w:type="spellEnd"/>
      <w:r w:rsidRPr="006647FB">
        <w:rPr>
          <w:rFonts w:asciiTheme="minorHAnsi" w:hAnsiTheme="minorHAnsi" w:cstheme="minorHAnsi"/>
          <w:bCs/>
          <w:sz w:val="22"/>
        </w:rPr>
        <w:t xml:space="preserve">-raad bespreekt wat zij belangrijk vindt om mee te nemen naar het eerste stadium </w:t>
      </w:r>
      <w:bookmarkStart w:id="7" w:name="_Hlk151849043"/>
      <w:r w:rsidRPr="006647FB">
        <w:rPr>
          <w:rFonts w:asciiTheme="minorHAnsi" w:hAnsiTheme="minorHAnsi" w:cstheme="minorHAnsi"/>
          <w:bCs/>
          <w:sz w:val="22"/>
        </w:rPr>
        <w:t xml:space="preserve">van het organiseren van het nieuwe adviesorgaan </w:t>
      </w:r>
      <w:r w:rsidRPr="006647FB">
        <w:rPr>
          <w:rFonts w:asciiTheme="minorHAnsi" w:hAnsiTheme="minorHAnsi" w:cstheme="minorHAnsi"/>
          <w:bCs/>
          <w:sz w:val="22"/>
        </w:rPr>
        <w:t xml:space="preserve">en </w:t>
      </w:r>
      <w:bookmarkEnd w:id="7"/>
    </w:p>
    <w:p w14:paraId="524B9F2F" w14:textId="0339BEDE" w:rsidR="006647FB" w:rsidRPr="006647FB" w:rsidRDefault="006647FB" w:rsidP="006647FB">
      <w:pPr>
        <w:pStyle w:val="Lijstalinea"/>
        <w:numPr>
          <w:ilvl w:val="0"/>
          <w:numId w:val="2"/>
        </w:numPr>
        <w:spacing w:after="0"/>
        <w:rPr>
          <w:rFonts w:asciiTheme="minorHAnsi" w:hAnsiTheme="minorHAnsi" w:cstheme="minorHAnsi"/>
          <w:sz w:val="22"/>
        </w:rPr>
      </w:pPr>
      <w:r w:rsidRPr="006647FB">
        <w:rPr>
          <w:rFonts w:asciiTheme="minorHAnsi" w:hAnsiTheme="minorHAnsi" w:cstheme="minorHAnsi"/>
          <w:sz w:val="22"/>
        </w:rPr>
        <w:t>Zaken, die bij de opheffing een rol spelen treft u aan onder agendapunt  6.1 en 6.2</w:t>
      </w:r>
    </w:p>
    <w:p w14:paraId="3A26AF2F" w14:textId="77777777" w:rsidR="006647FB" w:rsidRPr="00E95416" w:rsidRDefault="006647FB" w:rsidP="006647FB">
      <w:pPr>
        <w:pStyle w:val="Lijstalinea"/>
        <w:numPr>
          <w:ilvl w:val="0"/>
          <w:numId w:val="2"/>
        </w:numPr>
        <w:spacing w:after="0"/>
        <w:rPr>
          <w:rFonts w:asciiTheme="minorHAnsi" w:hAnsiTheme="minorHAnsi" w:cstheme="minorHAnsi"/>
          <w:sz w:val="22"/>
        </w:rPr>
      </w:pPr>
      <w:r>
        <w:rPr>
          <w:rFonts w:asciiTheme="minorHAnsi" w:hAnsiTheme="minorHAnsi" w:cstheme="minorHAnsi"/>
          <w:sz w:val="22"/>
        </w:rPr>
        <w:t>Een aantal inhoudelijke zaken agenderen.</w:t>
      </w:r>
    </w:p>
    <w:p w14:paraId="791B6122" w14:textId="77777777" w:rsidR="006647FB" w:rsidRDefault="006647FB" w:rsidP="006647FB">
      <w:pPr>
        <w:spacing w:after="0" w:line="244" w:lineRule="auto"/>
        <w:rPr>
          <w:rFonts w:eastAsia="SimSun" w:cstheme="minorHAnsi"/>
          <w:kern w:val="3"/>
          <w:sz w:val="24"/>
          <w:szCs w:val="24"/>
        </w:rPr>
      </w:pPr>
    </w:p>
    <w:p w14:paraId="2A6A44FF" w14:textId="77777777" w:rsidR="006647FB" w:rsidRPr="00DF73FC" w:rsidRDefault="006647FB" w:rsidP="006647FB">
      <w:pPr>
        <w:spacing w:after="0" w:line="244" w:lineRule="auto"/>
        <w:rPr>
          <w:rFonts w:ascii="Calibri" w:hAnsi="Calibri"/>
          <w:bCs/>
          <w:sz w:val="24"/>
          <w:szCs w:val="24"/>
        </w:rPr>
      </w:pPr>
    </w:p>
    <w:p w14:paraId="49E5B6FD" w14:textId="77777777" w:rsidR="006647FB" w:rsidRPr="00CE147E" w:rsidRDefault="006647FB" w:rsidP="006647FB">
      <w:pPr>
        <w:spacing w:after="0" w:line="244" w:lineRule="auto"/>
        <w:rPr>
          <w:rFonts w:cstheme="minorHAnsi"/>
          <w:b/>
          <w:sz w:val="24"/>
          <w:szCs w:val="24"/>
        </w:rPr>
      </w:pPr>
    </w:p>
    <w:p w14:paraId="59C77689" w14:textId="77777777" w:rsidR="00A076AA" w:rsidRDefault="00A076AA"/>
    <w:sectPr w:rsidR="00A076AA" w:rsidSect="00C333C5">
      <w:headerReference w:type="even" r:id="rId7"/>
      <w:headerReference w:type="default" r:id="rId8"/>
      <w:footerReference w:type="even" r:id="rId9"/>
      <w:footerReference w:type="default" r:id="rId10"/>
      <w:headerReference w:type="first" r:id="rId11"/>
      <w:footerReference w:type="first" r:id="rId12"/>
      <w:pgSz w:w="11906" w:h="16838"/>
      <w:pgMar w:top="851"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1AFF" w14:textId="77777777" w:rsidR="00000000" w:rsidRDefault="000000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974858"/>
      <w:docPartObj>
        <w:docPartGallery w:val="Page Numbers (Bottom of Page)"/>
        <w:docPartUnique/>
      </w:docPartObj>
    </w:sdtPr>
    <w:sdtContent>
      <w:p w14:paraId="76C28F13" w14:textId="77777777" w:rsidR="00000000" w:rsidRDefault="00000000">
        <w:pPr>
          <w:pStyle w:val="Voettekst"/>
          <w:jc w:val="center"/>
        </w:pPr>
        <w:r>
          <w:fldChar w:fldCharType="begin"/>
        </w:r>
        <w:r>
          <w:instrText xml:space="preserve">PAGE   \* </w:instrText>
        </w:r>
        <w:r>
          <w:instrText>MERGEFORMAT</w:instrText>
        </w:r>
        <w:r>
          <w:fldChar w:fldCharType="separate"/>
        </w:r>
        <w:r>
          <w:rPr>
            <w:noProof/>
          </w:rPr>
          <w:t>3</w:t>
        </w:r>
        <w:r>
          <w:fldChar w:fldCharType="end"/>
        </w:r>
      </w:p>
    </w:sdtContent>
  </w:sdt>
  <w:p w14:paraId="20F7C883" w14:textId="77777777" w:rsidR="00000000" w:rsidRDefault="0000000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BC3C" w14:textId="77777777" w:rsidR="00000000" w:rsidRDefault="00000000">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FD7D" w14:textId="77777777" w:rsidR="00000000" w:rsidRDefault="000000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66CB" w14:textId="77777777" w:rsidR="00000000" w:rsidRDefault="0000000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C231" w14:textId="77777777" w:rsidR="00000000"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45BA"/>
    <w:multiLevelType w:val="hybridMultilevel"/>
    <w:tmpl w:val="D1C65188"/>
    <w:lvl w:ilvl="0" w:tplc="7E68FE8C">
      <w:numFmt w:val="bullet"/>
      <w:lvlText w:val="-"/>
      <w:lvlJc w:val="left"/>
      <w:pPr>
        <w:ind w:left="1003" w:hanging="360"/>
      </w:pPr>
      <w:rPr>
        <w:rFonts w:ascii="Calibri" w:eastAsia="SimSun" w:hAnsi="Calibri" w:cs="Calibri" w:hint="default"/>
        <w:b w:val="0"/>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1" w15:restartNumberingAfterBreak="0">
    <w:nsid w:val="27157BCD"/>
    <w:multiLevelType w:val="multilevel"/>
    <w:tmpl w:val="75B04E58"/>
    <w:lvl w:ilvl="0">
      <w:start w:val="1"/>
      <w:numFmt w:val="decimal"/>
      <w:lvlText w:val="%1."/>
      <w:lvlJc w:val="left"/>
      <w:pPr>
        <w:ind w:left="643" w:hanging="360"/>
      </w:pPr>
      <w:rPr>
        <w:rFonts w:hint="default"/>
        <w:b/>
        <w:sz w:val="28"/>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1754232895">
    <w:abstractNumId w:val="1"/>
  </w:num>
  <w:num w:numId="2" w16cid:durableId="849875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FB"/>
    <w:rsid w:val="0057046D"/>
    <w:rsid w:val="006647FB"/>
    <w:rsid w:val="00A076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43ED"/>
  <w15:chartTrackingRefBased/>
  <w15:docId w15:val="{7012EAFF-0C0A-4DDE-87B5-ADA8331A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47FB"/>
    <w:rPr>
      <w:kern w:val="0"/>
      <w14:ligatures w14:val="none"/>
    </w:rPr>
  </w:style>
  <w:style w:type="paragraph" w:styleId="Kop1">
    <w:name w:val="heading 1"/>
    <w:basedOn w:val="Standaard"/>
    <w:next w:val="Standaard"/>
    <w:link w:val="Kop1Char"/>
    <w:uiPriority w:val="9"/>
    <w:qFormat/>
    <w:rsid w:val="006647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47FB"/>
    <w:rPr>
      <w:rFonts w:asciiTheme="majorHAnsi" w:eastAsiaTheme="majorEastAsia" w:hAnsiTheme="majorHAnsi" w:cstheme="majorBidi"/>
      <w:color w:val="2F5496" w:themeColor="accent1" w:themeShade="BF"/>
      <w:kern w:val="0"/>
      <w:sz w:val="32"/>
      <w:szCs w:val="32"/>
      <w14:ligatures w14:val="none"/>
    </w:rPr>
  </w:style>
  <w:style w:type="paragraph" w:customStyle="1" w:styleId="Standard">
    <w:name w:val="Standard"/>
    <w:rsid w:val="006647FB"/>
    <w:pPr>
      <w:suppressAutoHyphens/>
      <w:autoSpaceDN w:val="0"/>
      <w:spacing w:after="200" w:line="276" w:lineRule="auto"/>
      <w:textAlignment w:val="baseline"/>
    </w:pPr>
    <w:rPr>
      <w:rFonts w:ascii="Verdana" w:eastAsia="SimSun" w:hAnsi="Verdana" w:cs="F"/>
      <w:kern w:val="3"/>
      <w:sz w:val="20"/>
      <w14:ligatures w14:val="none"/>
    </w:rPr>
  </w:style>
  <w:style w:type="paragraph" w:styleId="Lijstalinea">
    <w:name w:val="List Paragraph"/>
    <w:basedOn w:val="Standaard"/>
    <w:uiPriority w:val="34"/>
    <w:qFormat/>
    <w:rsid w:val="006647FB"/>
    <w:pPr>
      <w:suppressAutoHyphens/>
      <w:autoSpaceDN w:val="0"/>
      <w:spacing w:after="200" w:line="276" w:lineRule="auto"/>
      <w:ind w:left="720"/>
      <w:textAlignment w:val="baseline"/>
    </w:pPr>
    <w:rPr>
      <w:rFonts w:ascii="Verdana" w:eastAsia="SimSun" w:hAnsi="Verdana" w:cs="F"/>
      <w:kern w:val="3"/>
      <w:sz w:val="20"/>
    </w:rPr>
  </w:style>
  <w:style w:type="paragraph" w:styleId="Koptekst">
    <w:name w:val="header"/>
    <w:basedOn w:val="Standaard"/>
    <w:link w:val="KoptekstChar"/>
    <w:uiPriority w:val="99"/>
    <w:unhideWhenUsed/>
    <w:rsid w:val="006647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47FB"/>
    <w:rPr>
      <w:kern w:val="0"/>
      <w14:ligatures w14:val="none"/>
    </w:rPr>
  </w:style>
  <w:style w:type="paragraph" w:styleId="Voettekst">
    <w:name w:val="footer"/>
    <w:basedOn w:val="Standaard"/>
    <w:link w:val="VoettekstChar"/>
    <w:uiPriority w:val="99"/>
    <w:unhideWhenUsed/>
    <w:rsid w:val="006647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47FB"/>
    <w:rPr>
      <w:kern w:val="0"/>
      <w14:ligatures w14:val="none"/>
    </w:rPr>
  </w:style>
  <w:style w:type="character" w:styleId="Hyperlink">
    <w:name w:val="Hyperlink"/>
    <w:basedOn w:val="Standaardalinea-lettertype"/>
    <w:uiPriority w:val="99"/>
    <w:unhideWhenUsed/>
    <w:rsid w:val="006647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ldzorgen@drutenwijchen.nl" TargetMode="External"/><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931</Words>
  <Characters>5122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Wesseling</dc:creator>
  <cp:keywords/>
  <dc:description/>
  <cp:lastModifiedBy>Gerard Wesseling</cp:lastModifiedBy>
  <cp:revision>1</cp:revision>
  <dcterms:created xsi:type="dcterms:W3CDTF">2023-12-13T22:14:00Z</dcterms:created>
  <dcterms:modified xsi:type="dcterms:W3CDTF">2023-12-13T22:27:00Z</dcterms:modified>
</cp:coreProperties>
</file>