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32C" w:rsidRDefault="0088432C" w:rsidP="0088432C">
      <w:pPr>
        <w:suppressAutoHyphens/>
        <w:autoSpaceDN w:val="0"/>
        <w:spacing w:after="0" w:line="244" w:lineRule="auto"/>
        <w:rPr>
          <w:rFonts w:ascii="Calibri" w:eastAsia="SimSun" w:hAnsi="Calibri" w:cs="F"/>
          <w:kern w:val="3"/>
          <w:sz w:val="28"/>
          <w:szCs w:val="28"/>
        </w:rPr>
      </w:pPr>
      <w:r>
        <w:rPr>
          <w:noProof/>
          <w:lang w:eastAsia="nl-NL"/>
        </w:rPr>
        <w:drawing>
          <wp:anchor distT="0" distB="0" distL="114300" distR="114300" simplePos="0" relativeHeight="251659264" behindDoc="0" locked="0" layoutInCell="1" allowOverlap="1" wp14:anchorId="44912F54" wp14:editId="10D18289">
            <wp:simplePos x="0" y="0"/>
            <wp:positionH relativeFrom="margin">
              <wp:posOffset>0</wp:posOffset>
            </wp:positionH>
            <wp:positionV relativeFrom="paragraph">
              <wp:posOffset>219075</wp:posOffset>
            </wp:positionV>
            <wp:extent cx="3032125" cy="111188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l="16713" t="39612" r="34422" b="31297"/>
                    <a:stretch>
                      <a:fillRect/>
                    </a:stretch>
                  </pic:blipFill>
                  <pic:spPr bwMode="auto">
                    <a:xfrm>
                      <a:off x="0" y="0"/>
                      <a:ext cx="3032125" cy="1111885"/>
                    </a:xfrm>
                    <a:prstGeom prst="rect">
                      <a:avLst/>
                    </a:prstGeom>
                    <a:noFill/>
                  </pic:spPr>
                </pic:pic>
              </a:graphicData>
            </a:graphic>
            <wp14:sizeRelH relativeFrom="page">
              <wp14:pctWidth>0</wp14:pctWidth>
            </wp14:sizeRelH>
            <wp14:sizeRelV relativeFrom="page">
              <wp14:pctHeight>0</wp14:pctHeight>
            </wp14:sizeRelV>
          </wp:anchor>
        </w:drawing>
      </w:r>
    </w:p>
    <w:p w:rsidR="0088432C" w:rsidRDefault="0088432C" w:rsidP="0088432C">
      <w:pPr>
        <w:suppressAutoHyphens/>
        <w:autoSpaceDN w:val="0"/>
        <w:spacing w:after="0" w:line="244" w:lineRule="auto"/>
        <w:rPr>
          <w:rFonts w:ascii="Calibri" w:eastAsia="SimSun" w:hAnsi="Calibri" w:cs="F"/>
          <w:kern w:val="3"/>
          <w:sz w:val="28"/>
          <w:szCs w:val="28"/>
        </w:rPr>
      </w:pPr>
    </w:p>
    <w:p w:rsidR="0088432C" w:rsidRDefault="0088432C" w:rsidP="0088432C">
      <w:pPr>
        <w:suppressAutoHyphens/>
        <w:autoSpaceDN w:val="0"/>
        <w:spacing w:after="0" w:line="244" w:lineRule="auto"/>
        <w:rPr>
          <w:rFonts w:ascii="Calibri" w:eastAsia="SimSun" w:hAnsi="Calibri" w:cs="F"/>
          <w:kern w:val="3"/>
          <w:sz w:val="28"/>
          <w:szCs w:val="28"/>
        </w:rPr>
      </w:pPr>
    </w:p>
    <w:p w:rsidR="0088432C" w:rsidRDefault="0088432C" w:rsidP="0088432C">
      <w:pPr>
        <w:suppressAutoHyphens/>
        <w:autoSpaceDN w:val="0"/>
        <w:spacing w:after="0" w:line="244" w:lineRule="auto"/>
        <w:rPr>
          <w:rFonts w:ascii="Calibri" w:eastAsia="SimSun" w:hAnsi="Calibri" w:cs="F"/>
          <w:kern w:val="3"/>
          <w:sz w:val="28"/>
          <w:szCs w:val="28"/>
        </w:rPr>
      </w:pPr>
    </w:p>
    <w:p w:rsidR="0088432C" w:rsidRDefault="0088432C" w:rsidP="0088432C">
      <w:pPr>
        <w:suppressAutoHyphens/>
        <w:autoSpaceDN w:val="0"/>
        <w:spacing w:after="0" w:line="244" w:lineRule="auto"/>
        <w:rPr>
          <w:rFonts w:ascii="Calibri" w:eastAsia="SimSun" w:hAnsi="Calibri" w:cs="F"/>
          <w:kern w:val="3"/>
          <w:sz w:val="28"/>
          <w:szCs w:val="28"/>
        </w:rPr>
      </w:pPr>
    </w:p>
    <w:p w:rsidR="0088432C" w:rsidRDefault="0088432C" w:rsidP="0088432C">
      <w:pPr>
        <w:suppressAutoHyphens/>
        <w:autoSpaceDN w:val="0"/>
        <w:spacing w:after="0" w:line="244" w:lineRule="auto"/>
        <w:rPr>
          <w:rFonts w:ascii="Calibri" w:eastAsia="SimSun" w:hAnsi="Calibri" w:cs="F"/>
          <w:kern w:val="3"/>
          <w:sz w:val="28"/>
          <w:szCs w:val="28"/>
        </w:rPr>
      </w:pPr>
    </w:p>
    <w:p w:rsidR="0088432C" w:rsidRDefault="0088432C" w:rsidP="0088432C">
      <w:pPr>
        <w:suppressAutoHyphens/>
        <w:autoSpaceDN w:val="0"/>
        <w:spacing w:after="0" w:line="244" w:lineRule="auto"/>
        <w:rPr>
          <w:rFonts w:ascii="Calibri" w:eastAsia="SimSun" w:hAnsi="Calibri" w:cs="F"/>
          <w:kern w:val="3"/>
          <w:sz w:val="28"/>
          <w:szCs w:val="28"/>
        </w:rPr>
      </w:pPr>
    </w:p>
    <w:tbl>
      <w:tblPr>
        <w:tblW w:w="9241" w:type="dxa"/>
        <w:tblInd w:w="98" w:type="dxa"/>
        <w:tblLayout w:type="fixed"/>
        <w:tblCellMar>
          <w:left w:w="10" w:type="dxa"/>
          <w:right w:w="10" w:type="dxa"/>
        </w:tblCellMar>
        <w:tblLook w:val="0000" w:firstRow="0" w:lastRow="0" w:firstColumn="0" w:lastColumn="0" w:noHBand="0" w:noVBand="0"/>
      </w:tblPr>
      <w:tblGrid>
        <w:gridCol w:w="4992"/>
        <w:gridCol w:w="4249"/>
      </w:tblGrid>
      <w:tr w:rsidR="0088432C" w:rsidTr="004D5E36">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8432C" w:rsidRDefault="0088432C" w:rsidP="004D5E36">
            <w:pPr>
              <w:pStyle w:val="Standard"/>
              <w:spacing w:after="0" w:line="240" w:lineRule="auto"/>
              <w:ind w:left="851" w:right="851" w:hanging="392"/>
              <w:rPr>
                <w:rFonts w:hint="eastAsia"/>
                <w:szCs w:val="20"/>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8432C" w:rsidRDefault="0088432C" w:rsidP="004D5E36">
            <w:pPr>
              <w:pStyle w:val="Standard"/>
              <w:spacing w:after="0" w:line="240" w:lineRule="auto"/>
              <w:ind w:right="851" w:firstLine="34"/>
              <w:rPr>
                <w:rFonts w:hint="eastAsia"/>
              </w:rPr>
            </w:pPr>
            <w:r>
              <w:rPr>
                <w:rFonts w:eastAsia="Verdana" w:cs="Verdana"/>
                <w:szCs w:val="20"/>
              </w:rPr>
              <w:t>9 februari 2021</w:t>
            </w:r>
          </w:p>
        </w:tc>
      </w:tr>
      <w:tr w:rsidR="0088432C" w:rsidTr="004D5E36">
        <w:trPr>
          <w:trHeight w:val="73"/>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8432C" w:rsidRDefault="0088432C" w:rsidP="004D5E36">
            <w:pPr>
              <w:pStyle w:val="Standard"/>
              <w:spacing w:after="0" w:line="240" w:lineRule="auto"/>
              <w:ind w:left="851" w:right="851" w:hanging="392"/>
              <w:rPr>
                <w:rFonts w:hint="eastAsia"/>
              </w:rPr>
            </w:pPr>
            <w:r>
              <w:rPr>
                <w:rFonts w:eastAsia="Verdana" w:cs="Verdana"/>
                <w:szCs w:val="20"/>
              </w:rPr>
              <w:t>Plaats</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8432C" w:rsidRDefault="0088432C" w:rsidP="004D5E36">
            <w:pPr>
              <w:pStyle w:val="Standard"/>
              <w:spacing w:after="0" w:line="240" w:lineRule="auto"/>
              <w:ind w:left="32" w:right="851"/>
              <w:rPr>
                <w:rFonts w:hint="eastAsia"/>
              </w:rPr>
            </w:pPr>
            <w:r>
              <w:rPr>
                <w:szCs w:val="20"/>
              </w:rPr>
              <w:t>Pastorie van de Antonius Abt Kerk</w:t>
            </w:r>
          </w:p>
        </w:tc>
      </w:tr>
      <w:tr w:rsidR="0088432C" w:rsidTr="004D5E36">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8432C" w:rsidRDefault="0088432C" w:rsidP="004D5E36">
            <w:pPr>
              <w:pStyle w:val="Standard"/>
              <w:spacing w:after="0" w:line="240" w:lineRule="auto"/>
              <w:ind w:left="851" w:right="851" w:hanging="392"/>
              <w:rPr>
                <w:rFonts w:hint="eastAsia"/>
              </w:rPr>
            </w:pPr>
            <w:r>
              <w:rPr>
                <w:rFonts w:eastAsia="Verdana" w:cs="Verdana"/>
                <w:szCs w:val="20"/>
              </w:rPr>
              <w:t>Voorzitter</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8432C" w:rsidRDefault="0088432C" w:rsidP="004D5E36">
            <w:pPr>
              <w:pStyle w:val="Standard"/>
              <w:spacing w:after="0" w:line="240" w:lineRule="auto"/>
              <w:ind w:right="851"/>
              <w:rPr>
                <w:rFonts w:hint="eastAsia"/>
              </w:rPr>
            </w:pPr>
            <w:r>
              <w:rPr>
                <w:rFonts w:eastAsia="Verdana" w:cs="Verdana"/>
                <w:szCs w:val="20"/>
              </w:rPr>
              <w:t xml:space="preserve"> Henk Grootveld</w:t>
            </w:r>
          </w:p>
        </w:tc>
      </w:tr>
      <w:tr w:rsidR="0088432C" w:rsidTr="004D5E36">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8432C" w:rsidRDefault="0088432C" w:rsidP="004D5E36">
            <w:pPr>
              <w:pStyle w:val="Standard"/>
              <w:spacing w:after="0" w:line="240" w:lineRule="auto"/>
              <w:ind w:left="851" w:right="851" w:hanging="392"/>
              <w:rPr>
                <w:rFonts w:hint="eastAsia"/>
              </w:rPr>
            </w:pPr>
            <w:r>
              <w:rPr>
                <w:rFonts w:eastAsia="Verdana" w:cs="Verdana"/>
                <w:szCs w:val="20"/>
              </w:rPr>
              <w:t>Notulist</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8432C" w:rsidRDefault="0088432C" w:rsidP="004D5E36">
            <w:pPr>
              <w:pStyle w:val="Standard"/>
              <w:spacing w:after="0" w:line="240" w:lineRule="auto"/>
              <w:ind w:right="851"/>
              <w:rPr>
                <w:rFonts w:hint="eastAsia"/>
              </w:rPr>
            </w:pPr>
            <w:r>
              <w:rPr>
                <w:rFonts w:eastAsia="Calibri" w:cs="Calibri"/>
                <w:szCs w:val="20"/>
              </w:rPr>
              <w:t xml:space="preserve"> Gerard Wesseling</w:t>
            </w:r>
          </w:p>
        </w:tc>
      </w:tr>
      <w:tr w:rsidR="0088432C" w:rsidTr="004D5E36">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8432C" w:rsidRDefault="0088432C" w:rsidP="004D5E36">
            <w:pPr>
              <w:pStyle w:val="Standard"/>
              <w:spacing w:after="0" w:line="240" w:lineRule="auto"/>
              <w:ind w:left="850" w:right="851" w:hanging="816"/>
              <w:rPr>
                <w:rFonts w:hint="eastAsia"/>
              </w:rPr>
            </w:pPr>
            <w:r>
              <w:rPr>
                <w:rFonts w:eastAsia="Verdana" w:cs="Verdana"/>
                <w:szCs w:val="20"/>
              </w:rPr>
              <w:t xml:space="preserve">      Aanwezig: </w:t>
            </w:r>
            <w:r>
              <w:rPr>
                <w:rFonts w:eastAsia="Calibri" w:cs="Calibri"/>
                <w:szCs w:val="20"/>
              </w:rPr>
              <w:t>WMO raad.</w:t>
            </w:r>
          </w:p>
          <w:p w:rsidR="0088432C" w:rsidRDefault="0088432C" w:rsidP="004D5E36">
            <w:pPr>
              <w:pStyle w:val="Standard"/>
              <w:spacing w:after="0" w:line="240" w:lineRule="auto"/>
              <w:ind w:right="851"/>
              <w:rPr>
                <w:rFonts w:eastAsia="Verdana" w:cs="Verdana"/>
                <w:szCs w:val="20"/>
              </w:rPr>
            </w:pPr>
          </w:p>
          <w:p w:rsidR="0088432C" w:rsidRDefault="0088432C" w:rsidP="004D5E36">
            <w:pPr>
              <w:pStyle w:val="Standard"/>
              <w:spacing w:after="0" w:line="240" w:lineRule="auto"/>
              <w:ind w:left="34" w:right="851" w:firstLine="42"/>
              <w:rPr>
                <w:rFonts w:hint="eastAsia"/>
              </w:rPr>
            </w:pPr>
            <w:r>
              <w:rPr>
                <w:rFonts w:eastAsia="Verdana" w:cs="Verdana"/>
                <w:szCs w:val="20"/>
              </w:rPr>
              <w:t xml:space="preserve">      </w:t>
            </w:r>
          </w:p>
          <w:p w:rsidR="0088432C" w:rsidRDefault="0088432C" w:rsidP="0088432C">
            <w:pPr>
              <w:pStyle w:val="Standard"/>
              <w:spacing w:after="0" w:line="240" w:lineRule="auto"/>
              <w:ind w:left="34" w:right="851" w:firstLine="42"/>
              <w:rPr>
                <w:rFonts w:eastAsia="Verdana" w:cs="Verdana"/>
                <w:szCs w:val="20"/>
              </w:rPr>
            </w:pPr>
            <w:r>
              <w:rPr>
                <w:rFonts w:eastAsia="Verdana" w:cs="Verdana"/>
                <w:szCs w:val="20"/>
              </w:rPr>
              <w:t xml:space="preserve">     Gemeente Wijchen</w:t>
            </w:r>
          </w:p>
          <w:p w:rsidR="0088432C" w:rsidRDefault="0088432C" w:rsidP="004D5E36">
            <w:pPr>
              <w:pStyle w:val="Standard"/>
              <w:spacing w:after="0" w:line="240" w:lineRule="auto"/>
              <w:ind w:right="851"/>
              <w:rPr>
                <w:rFonts w:hint="eastAsia"/>
              </w:rPr>
            </w:pPr>
            <w:r>
              <w:rPr>
                <w:rFonts w:eastAsia="Verdana" w:cs="Verdana"/>
                <w:szCs w:val="20"/>
              </w:rPr>
              <w:t xml:space="preserve">      Gasten</w:t>
            </w:r>
          </w:p>
          <w:p w:rsidR="0088432C" w:rsidRDefault="0088432C" w:rsidP="004D5E36">
            <w:pPr>
              <w:pStyle w:val="Standard"/>
              <w:spacing w:after="0" w:line="240" w:lineRule="auto"/>
              <w:ind w:left="851" w:right="851" w:hanging="392"/>
              <w:rPr>
                <w:rFonts w:hint="eastAsia"/>
                <w:szCs w:val="20"/>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8432C" w:rsidRDefault="0088432C" w:rsidP="0088432C">
            <w:pPr>
              <w:pStyle w:val="Standard"/>
              <w:spacing w:after="0" w:line="240" w:lineRule="auto"/>
              <w:ind w:right="174"/>
              <w:rPr>
                <w:rFonts w:eastAsia="Calibri" w:cs="Calibri"/>
                <w:szCs w:val="20"/>
              </w:rPr>
            </w:pPr>
            <w:r>
              <w:rPr>
                <w:rFonts w:eastAsia="Verdana" w:cs="Verdana"/>
                <w:szCs w:val="20"/>
              </w:rPr>
              <w:t xml:space="preserve"> Henk Grootveld, Katja Jamin,</w:t>
            </w:r>
            <w:r>
              <w:rPr>
                <w:rFonts w:eastAsia="Calibri" w:cs="Calibri"/>
                <w:szCs w:val="20"/>
              </w:rPr>
              <w:t xml:space="preserve"> </w:t>
            </w:r>
          </w:p>
          <w:p w:rsidR="0088432C" w:rsidRDefault="0088432C" w:rsidP="0088432C">
            <w:pPr>
              <w:pStyle w:val="Standard"/>
              <w:spacing w:after="0" w:line="240" w:lineRule="auto"/>
              <w:ind w:right="174"/>
              <w:rPr>
                <w:rFonts w:eastAsia="Calibri" w:cs="Calibri"/>
                <w:szCs w:val="20"/>
              </w:rPr>
            </w:pPr>
            <w:r>
              <w:rPr>
                <w:rFonts w:eastAsia="Calibri" w:cs="Calibri"/>
                <w:szCs w:val="20"/>
              </w:rPr>
              <w:t xml:space="preserve"> Gerard Wesseling, Ben Penterman,</w:t>
            </w:r>
          </w:p>
          <w:p w:rsidR="0088432C" w:rsidRPr="0088432C" w:rsidRDefault="0088432C" w:rsidP="0088432C">
            <w:pPr>
              <w:pStyle w:val="Standard"/>
              <w:spacing w:after="0" w:line="240" w:lineRule="auto"/>
              <w:ind w:right="174"/>
              <w:rPr>
                <w:rFonts w:eastAsia="Calibri" w:cs="Calibri"/>
                <w:szCs w:val="20"/>
              </w:rPr>
            </w:pPr>
            <w:r>
              <w:rPr>
                <w:rFonts w:eastAsia="Calibri" w:cs="Calibri"/>
                <w:szCs w:val="20"/>
              </w:rPr>
              <w:t xml:space="preserve"> Thea van Vlijmen</w:t>
            </w:r>
          </w:p>
          <w:p w:rsidR="0088432C" w:rsidRDefault="0088432C" w:rsidP="004D5E36">
            <w:pPr>
              <w:pStyle w:val="Standard"/>
              <w:spacing w:after="0" w:line="240" w:lineRule="auto"/>
              <w:ind w:right="315"/>
              <w:rPr>
                <w:rFonts w:hint="eastAsia"/>
                <w:szCs w:val="20"/>
              </w:rPr>
            </w:pPr>
            <w:r>
              <w:rPr>
                <w:szCs w:val="20"/>
              </w:rPr>
              <w:t xml:space="preserve"> Noortje van de Pas</w:t>
            </w:r>
          </w:p>
          <w:p w:rsidR="0088432C" w:rsidRDefault="0088432C" w:rsidP="004D5E36">
            <w:pPr>
              <w:pStyle w:val="Standard"/>
              <w:spacing w:after="0" w:line="240" w:lineRule="auto"/>
              <w:ind w:right="315"/>
              <w:rPr>
                <w:rFonts w:eastAsia="Calibri" w:cs="Calibri"/>
                <w:szCs w:val="20"/>
              </w:rPr>
            </w:pPr>
          </w:p>
        </w:tc>
      </w:tr>
    </w:tbl>
    <w:p w:rsidR="0088432C" w:rsidRDefault="0088432C" w:rsidP="0088432C">
      <w:pPr>
        <w:suppressAutoHyphens/>
        <w:autoSpaceDN w:val="0"/>
        <w:spacing w:after="0" w:line="244" w:lineRule="auto"/>
        <w:rPr>
          <w:rFonts w:ascii="Calibri" w:eastAsia="SimSun" w:hAnsi="Calibri" w:cs="F"/>
          <w:kern w:val="3"/>
          <w:sz w:val="28"/>
          <w:szCs w:val="28"/>
        </w:rPr>
      </w:pPr>
    </w:p>
    <w:p w:rsidR="0088432C" w:rsidRDefault="0088432C" w:rsidP="0088432C">
      <w:pPr>
        <w:suppressAutoHyphens/>
        <w:autoSpaceDN w:val="0"/>
        <w:spacing w:after="0" w:line="244" w:lineRule="auto"/>
        <w:rPr>
          <w:rFonts w:ascii="Calibri" w:eastAsia="SimSun" w:hAnsi="Calibri" w:cs="F"/>
          <w:kern w:val="3"/>
          <w:sz w:val="28"/>
          <w:szCs w:val="28"/>
        </w:rPr>
      </w:pPr>
    </w:p>
    <w:p w:rsidR="00DE553A" w:rsidRDefault="0088432C" w:rsidP="00DE553A">
      <w:pPr>
        <w:pStyle w:val="Lijstalinea"/>
        <w:numPr>
          <w:ilvl w:val="0"/>
          <w:numId w:val="2"/>
        </w:numPr>
        <w:spacing w:after="0" w:line="244" w:lineRule="auto"/>
        <w:rPr>
          <w:rFonts w:ascii="Calibri" w:hAnsi="Calibri"/>
          <w:b/>
          <w:sz w:val="28"/>
          <w:szCs w:val="28"/>
        </w:rPr>
      </w:pPr>
      <w:r w:rsidRPr="00DE553A">
        <w:rPr>
          <w:rFonts w:ascii="Calibri" w:hAnsi="Calibri"/>
          <w:b/>
          <w:sz w:val="28"/>
          <w:szCs w:val="28"/>
        </w:rPr>
        <w:t>Opening en vaststellen agenda</w:t>
      </w:r>
      <w:r w:rsidR="00DE553A" w:rsidRPr="00DE553A">
        <w:rPr>
          <w:rFonts w:ascii="Calibri" w:hAnsi="Calibri"/>
          <w:b/>
          <w:sz w:val="28"/>
          <w:szCs w:val="28"/>
        </w:rPr>
        <w:t>:</w:t>
      </w:r>
    </w:p>
    <w:p w:rsidR="00DE553A" w:rsidRDefault="00DE553A" w:rsidP="00DE553A">
      <w:pPr>
        <w:pStyle w:val="Lijstalinea"/>
        <w:spacing w:after="0" w:line="244" w:lineRule="auto"/>
        <w:ind w:left="1065"/>
        <w:rPr>
          <w:rFonts w:ascii="Calibri" w:hAnsi="Calibri"/>
          <w:sz w:val="28"/>
          <w:szCs w:val="28"/>
        </w:rPr>
      </w:pPr>
      <w:r>
        <w:rPr>
          <w:rFonts w:ascii="Calibri" w:hAnsi="Calibri"/>
          <w:sz w:val="28"/>
          <w:szCs w:val="28"/>
        </w:rPr>
        <w:t>De voorzitter opent, na woord van welkom, de vergadering met daarbij een aantal mededelingen.</w:t>
      </w:r>
    </w:p>
    <w:p w:rsidR="00DE553A" w:rsidRDefault="00DE553A" w:rsidP="00DE553A">
      <w:pPr>
        <w:pStyle w:val="Lijstalinea"/>
        <w:spacing w:after="0" w:line="244" w:lineRule="auto"/>
        <w:ind w:left="1065"/>
        <w:rPr>
          <w:rFonts w:ascii="Calibri" w:hAnsi="Calibri"/>
          <w:sz w:val="28"/>
          <w:szCs w:val="28"/>
        </w:rPr>
      </w:pPr>
      <w:r>
        <w:rPr>
          <w:rFonts w:ascii="Calibri" w:hAnsi="Calibri"/>
          <w:sz w:val="28"/>
          <w:szCs w:val="28"/>
        </w:rPr>
        <w:t>Bericht van afwezigheid ontvangen van twee personen Wmo raad en twee personen, beleidsmedewerkers van de Gemeente Wijchen en de notulist.</w:t>
      </w:r>
    </w:p>
    <w:p w:rsidR="00DE553A" w:rsidRDefault="00DE553A" w:rsidP="00DE553A">
      <w:pPr>
        <w:pStyle w:val="Lijstalinea"/>
        <w:spacing w:after="0" w:line="244" w:lineRule="auto"/>
        <w:ind w:left="1065"/>
        <w:rPr>
          <w:rFonts w:ascii="Calibri" w:hAnsi="Calibri"/>
          <w:sz w:val="28"/>
          <w:szCs w:val="28"/>
        </w:rPr>
      </w:pPr>
      <w:r>
        <w:rPr>
          <w:rFonts w:ascii="Calibri" w:hAnsi="Calibri"/>
          <w:sz w:val="28"/>
          <w:szCs w:val="28"/>
        </w:rPr>
        <w:t>De agendapunten van de twee beleidsmedewerkers worden verplaatst naar de vergadering in maart 2020.</w:t>
      </w:r>
    </w:p>
    <w:p w:rsidR="00DE553A" w:rsidRPr="00DE553A" w:rsidRDefault="00DE553A" w:rsidP="00DE553A">
      <w:pPr>
        <w:pStyle w:val="Lijstalinea"/>
        <w:spacing w:after="0" w:line="244" w:lineRule="auto"/>
        <w:ind w:left="1065"/>
        <w:rPr>
          <w:rFonts w:ascii="Calibri" w:hAnsi="Calibri"/>
          <w:sz w:val="28"/>
          <w:szCs w:val="28"/>
        </w:rPr>
      </w:pPr>
    </w:p>
    <w:p w:rsidR="0088432C" w:rsidRDefault="0088432C" w:rsidP="00DE553A">
      <w:pPr>
        <w:pStyle w:val="Lijstalinea"/>
        <w:numPr>
          <w:ilvl w:val="0"/>
          <w:numId w:val="2"/>
        </w:numPr>
        <w:spacing w:after="0"/>
        <w:rPr>
          <w:rFonts w:ascii="Calibri" w:hAnsi="Calibri"/>
          <w:b/>
          <w:sz w:val="28"/>
          <w:szCs w:val="28"/>
        </w:rPr>
      </w:pPr>
      <w:r w:rsidRPr="00DE553A">
        <w:rPr>
          <w:rFonts w:ascii="Calibri" w:hAnsi="Calibri"/>
          <w:b/>
          <w:sz w:val="28"/>
          <w:szCs w:val="28"/>
        </w:rPr>
        <w:t>Goedkeuring Notulen d.d. 8 dec. 2021</w:t>
      </w:r>
      <w:r w:rsidR="00813861">
        <w:rPr>
          <w:rFonts w:ascii="Calibri" w:hAnsi="Calibri"/>
          <w:b/>
          <w:sz w:val="28"/>
          <w:szCs w:val="28"/>
        </w:rPr>
        <w:t>:</w:t>
      </w:r>
    </w:p>
    <w:p w:rsidR="00813861" w:rsidRDefault="00813861" w:rsidP="00813861">
      <w:pPr>
        <w:pStyle w:val="Lijstalinea"/>
        <w:spacing w:after="0" w:line="240" w:lineRule="auto"/>
        <w:ind w:left="1065"/>
        <w:rPr>
          <w:rFonts w:ascii="Calibri" w:hAnsi="Calibri"/>
          <w:sz w:val="28"/>
          <w:szCs w:val="28"/>
        </w:rPr>
      </w:pPr>
      <w:r>
        <w:rPr>
          <w:rFonts w:ascii="Calibri" w:hAnsi="Calibri"/>
          <w:sz w:val="28"/>
          <w:szCs w:val="28"/>
        </w:rPr>
        <w:t>Onder 2, n.a.v. de opmerking over de vergaderplaats peilt de voorzitter waar de keuze naar uit gaat, nu in het Kasteel weer vergaderruimtes beschikbaar zijn. Ook die ruimtes moeten gehuurd worden.</w:t>
      </w:r>
    </w:p>
    <w:p w:rsidR="00813861" w:rsidRDefault="00813861" w:rsidP="00813861">
      <w:pPr>
        <w:pStyle w:val="Lijstalinea"/>
        <w:spacing w:after="0" w:line="240" w:lineRule="auto"/>
        <w:ind w:left="1065"/>
        <w:rPr>
          <w:rFonts w:ascii="Calibri" w:hAnsi="Calibri"/>
          <w:sz w:val="28"/>
          <w:szCs w:val="28"/>
        </w:rPr>
      </w:pPr>
      <w:r>
        <w:rPr>
          <w:rFonts w:ascii="Calibri" w:hAnsi="Calibri"/>
          <w:sz w:val="28"/>
          <w:szCs w:val="28"/>
        </w:rPr>
        <w:t>De leden spreken zich uit voor de grote vergaderzaal in de  Pastorie.</w:t>
      </w:r>
    </w:p>
    <w:p w:rsidR="00813861" w:rsidRDefault="005572BA" w:rsidP="00813861">
      <w:pPr>
        <w:pStyle w:val="Lijstalinea"/>
        <w:spacing w:after="0" w:line="240" w:lineRule="auto"/>
        <w:ind w:left="1065"/>
        <w:rPr>
          <w:rFonts w:ascii="Calibri" w:hAnsi="Calibri"/>
          <w:sz w:val="28"/>
          <w:szCs w:val="28"/>
        </w:rPr>
      </w:pPr>
      <w:r>
        <w:rPr>
          <w:rFonts w:ascii="Calibri" w:hAnsi="Calibri"/>
          <w:sz w:val="28"/>
          <w:szCs w:val="28"/>
        </w:rPr>
        <w:t xml:space="preserve">Onder 6, </w:t>
      </w:r>
      <w:proofErr w:type="spellStart"/>
      <w:r>
        <w:rPr>
          <w:rFonts w:ascii="Calibri" w:hAnsi="Calibri"/>
          <w:sz w:val="28"/>
          <w:szCs w:val="28"/>
        </w:rPr>
        <w:t>MeervoorM</w:t>
      </w:r>
      <w:r w:rsidR="00813861">
        <w:rPr>
          <w:rFonts w:ascii="Calibri" w:hAnsi="Calibri"/>
          <w:sz w:val="28"/>
          <w:szCs w:val="28"/>
        </w:rPr>
        <w:t>eka</w:t>
      </w:r>
      <w:r>
        <w:rPr>
          <w:rFonts w:ascii="Calibri" w:hAnsi="Calibri"/>
          <w:sz w:val="28"/>
          <w:szCs w:val="28"/>
        </w:rPr>
        <w:t>ar</w:t>
      </w:r>
      <w:proofErr w:type="spellEnd"/>
      <w:r>
        <w:rPr>
          <w:rFonts w:ascii="Calibri" w:hAnsi="Calibri"/>
          <w:sz w:val="28"/>
          <w:szCs w:val="28"/>
        </w:rPr>
        <w:t xml:space="preserve"> bezoekt de vergadering </w:t>
      </w:r>
      <w:r w:rsidR="00813861">
        <w:rPr>
          <w:rFonts w:ascii="Calibri" w:hAnsi="Calibri"/>
          <w:sz w:val="28"/>
          <w:szCs w:val="28"/>
        </w:rPr>
        <w:t>afhankelijk van de agendapunten.</w:t>
      </w:r>
    </w:p>
    <w:p w:rsidR="00813861" w:rsidRDefault="00813861" w:rsidP="00813861">
      <w:pPr>
        <w:pStyle w:val="Lijstalinea"/>
        <w:spacing w:after="0" w:line="240" w:lineRule="auto"/>
        <w:ind w:left="1065"/>
        <w:rPr>
          <w:rFonts w:ascii="Calibri" w:hAnsi="Calibri"/>
          <w:sz w:val="28"/>
          <w:szCs w:val="28"/>
        </w:rPr>
      </w:pPr>
      <w:r>
        <w:rPr>
          <w:rFonts w:ascii="Calibri" w:hAnsi="Calibri"/>
          <w:sz w:val="28"/>
          <w:szCs w:val="28"/>
        </w:rPr>
        <w:t>Onder 7, derde alinea: Er is nog niet bij collegae geïnformeerd.</w:t>
      </w:r>
    </w:p>
    <w:p w:rsidR="00813861" w:rsidRDefault="00813861" w:rsidP="00813861">
      <w:pPr>
        <w:pStyle w:val="Lijstalinea"/>
        <w:spacing w:after="0" w:line="240" w:lineRule="auto"/>
        <w:ind w:left="1065"/>
        <w:rPr>
          <w:rFonts w:ascii="Calibri" w:hAnsi="Calibri"/>
          <w:sz w:val="28"/>
          <w:szCs w:val="28"/>
        </w:rPr>
      </w:pPr>
      <w:r>
        <w:rPr>
          <w:rFonts w:ascii="Calibri" w:hAnsi="Calibri"/>
          <w:sz w:val="28"/>
          <w:szCs w:val="28"/>
        </w:rPr>
        <w:t>Hierna worden de notulen vastgesteld.</w:t>
      </w:r>
    </w:p>
    <w:p w:rsidR="0088432C" w:rsidRPr="00334865" w:rsidRDefault="0088432C" w:rsidP="00BC2871">
      <w:pPr>
        <w:spacing w:after="0"/>
        <w:rPr>
          <w:rFonts w:ascii="Calibri" w:eastAsia="SimSun" w:hAnsi="Calibri" w:cs="F"/>
          <w:kern w:val="3"/>
          <w:sz w:val="28"/>
          <w:szCs w:val="28"/>
        </w:rPr>
      </w:pPr>
      <w:r>
        <w:rPr>
          <w:rFonts w:ascii="Calibri" w:eastAsia="SimSun" w:hAnsi="Calibri" w:cs="F"/>
          <w:b/>
          <w:kern w:val="3"/>
          <w:sz w:val="28"/>
          <w:szCs w:val="28"/>
        </w:rPr>
        <w:tab/>
      </w:r>
      <w:r>
        <w:rPr>
          <w:rFonts w:ascii="Calibri" w:eastAsia="SimSun" w:hAnsi="Calibri" w:cs="F"/>
          <w:b/>
          <w:kern w:val="3"/>
          <w:sz w:val="28"/>
          <w:szCs w:val="28"/>
        </w:rPr>
        <w:tab/>
      </w:r>
      <w:r>
        <w:rPr>
          <w:rFonts w:ascii="Calibri" w:eastAsia="SimSun" w:hAnsi="Calibri" w:cs="F"/>
          <w:b/>
          <w:kern w:val="3"/>
          <w:sz w:val="28"/>
          <w:szCs w:val="28"/>
        </w:rPr>
        <w:tab/>
      </w:r>
      <w:r>
        <w:rPr>
          <w:rFonts w:ascii="Calibri" w:eastAsia="SimSun" w:hAnsi="Calibri" w:cs="F"/>
          <w:b/>
          <w:kern w:val="3"/>
          <w:sz w:val="28"/>
          <w:szCs w:val="28"/>
        </w:rPr>
        <w:tab/>
      </w:r>
      <w:r>
        <w:rPr>
          <w:rFonts w:ascii="Calibri" w:eastAsia="SimSun" w:hAnsi="Calibri" w:cs="F"/>
          <w:b/>
          <w:kern w:val="3"/>
          <w:sz w:val="28"/>
          <w:szCs w:val="28"/>
        </w:rPr>
        <w:tab/>
      </w:r>
      <w:r w:rsidRPr="00334865">
        <w:rPr>
          <w:rFonts w:ascii="Calibri" w:eastAsia="SimSun" w:hAnsi="Calibri" w:cs="F"/>
          <w:kern w:val="3"/>
          <w:sz w:val="28"/>
          <w:szCs w:val="28"/>
        </w:rPr>
        <w:tab/>
      </w:r>
    </w:p>
    <w:p w:rsidR="0088432C" w:rsidRPr="00B61102" w:rsidRDefault="0088432C" w:rsidP="00B61102">
      <w:pPr>
        <w:pStyle w:val="Lijstalinea"/>
        <w:numPr>
          <w:ilvl w:val="0"/>
          <w:numId w:val="2"/>
        </w:numPr>
        <w:spacing w:after="0" w:line="240" w:lineRule="auto"/>
        <w:rPr>
          <w:rFonts w:ascii="Calibri" w:hAnsi="Calibri"/>
          <w:b/>
          <w:sz w:val="28"/>
          <w:szCs w:val="28"/>
        </w:rPr>
      </w:pPr>
      <w:r w:rsidRPr="00B61102">
        <w:rPr>
          <w:rFonts w:ascii="Calibri" w:hAnsi="Calibri"/>
          <w:b/>
          <w:sz w:val="28"/>
          <w:szCs w:val="28"/>
        </w:rPr>
        <w:t>Jaarrekening 2021. En Kascontrole</w:t>
      </w:r>
      <w:r w:rsidR="00B61102" w:rsidRPr="00B61102">
        <w:rPr>
          <w:rFonts w:ascii="Calibri" w:hAnsi="Calibri"/>
          <w:b/>
          <w:sz w:val="28"/>
          <w:szCs w:val="28"/>
        </w:rPr>
        <w:t>.</w:t>
      </w:r>
    </w:p>
    <w:p w:rsidR="00B61102" w:rsidRDefault="00B61102" w:rsidP="00B61102">
      <w:pPr>
        <w:pStyle w:val="Lijstalinea"/>
        <w:spacing w:after="0" w:line="240" w:lineRule="auto"/>
        <w:ind w:left="1065"/>
        <w:rPr>
          <w:rFonts w:ascii="Calibri" w:hAnsi="Calibri"/>
          <w:sz w:val="28"/>
          <w:szCs w:val="28"/>
        </w:rPr>
      </w:pPr>
      <w:r>
        <w:rPr>
          <w:rFonts w:ascii="Calibri" w:hAnsi="Calibri"/>
          <w:sz w:val="28"/>
          <w:szCs w:val="28"/>
        </w:rPr>
        <w:t xml:space="preserve">Na de toelichting van de penningmeester accorderen de leden </w:t>
      </w:r>
    </w:p>
    <w:p w:rsidR="00B61102" w:rsidRDefault="00B61102" w:rsidP="00B61102">
      <w:pPr>
        <w:pStyle w:val="Lijstalinea"/>
        <w:spacing w:after="0" w:line="240" w:lineRule="auto"/>
        <w:ind w:left="1065"/>
        <w:rPr>
          <w:rFonts w:ascii="Calibri" w:hAnsi="Calibri"/>
          <w:sz w:val="28"/>
          <w:szCs w:val="28"/>
        </w:rPr>
      </w:pPr>
      <w:r>
        <w:rPr>
          <w:rFonts w:ascii="Calibri" w:hAnsi="Calibri"/>
          <w:sz w:val="28"/>
          <w:szCs w:val="28"/>
        </w:rPr>
        <w:t>De voorlopige Balans en de voorlopige exploitatierekening.</w:t>
      </w:r>
    </w:p>
    <w:p w:rsidR="00B61102" w:rsidRPr="00B61102" w:rsidRDefault="00B61102" w:rsidP="00B61102">
      <w:pPr>
        <w:pStyle w:val="Lijstalinea"/>
        <w:spacing w:after="0" w:line="240" w:lineRule="auto"/>
        <w:ind w:left="1065"/>
        <w:rPr>
          <w:rFonts w:ascii="Calibri" w:hAnsi="Calibri"/>
          <w:sz w:val="28"/>
          <w:szCs w:val="28"/>
        </w:rPr>
      </w:pPr>
      <w:r>
        <w:rPr>
          <w:rFonts w:ascii="Calibri" w:hAnsi="Calibri"/>
          <w:sz w:val="28"/>
          <w:szCs w:val="28"/>
        </w:rPr>
        <w:t>Twee leden van de WMO raad gaan de kascontrole doen</w:t>
      </w:r>
    </w:p>
    <w:p w:rsidR="0088432C" w:rsidRPr="00334865" w:rsidRDefault="0088432C" w:rsidP="0088432C">
      <w:pPr>
        <w:autoSpaceDN w:val="0"/>
        <w:spacing w:after="0" w:line="240" w:lineRule="auto"/>
        <w:rPr>
          <w:rFonts w:ascii="Calibri" w:eastAsia="SimSun" w:hAnsi="Calibri" w:cs="F"/>
          <w:kern w:val="3"/>
          <w:sz w:val="28"/>
          <w:szCs w:val="28"/>
        </w:rPr>
      </w:pPr>
      <w:r>
        <w:rPr>
          <w:rFonts w:ascii="Calibri" w:eastAsia="SimSun" w:hAnsi="Calibri" w:cs="F"/>
          <w:b/>
          <w:kern w:val="3"/>
          <w:sz w:val="28"/>
          <w:szCs w:val="28"/>
        </w:rPr>
        <w:tab/>
      </w:r>
      <w:r>
        <w:rPr>
          <w:rFonts w:ascii="Calibri" w:eastAsia="SimSun" w:hAnsi="Calibri" w:cs="F"/>
          <w:b/>
          <w:kern w:val="3"/>
          <w:sz w:val="28"/>
          <w:szCs w:val="28"/>
        </w:rPr>
        <w:tab/>
      </w:r>
      <w:r>
        <w:rPr>
          <w:rFonts w:ascii="Calibri" w:eastAsia="SimSun" w:hAnsi="Calibri" w:cs="F"/>
          <w:b/>
          <w:kern w:val="3"/>
          <w:sz w:val="28"/>
          <w:szCs w:val="28"/>
        </w:rPr>
        <w:tab/>
      </w:r>
      <w:r>
        <w:rPr>
          <w:rFonts w:ascii="Calibri" w:eastAsia="SimSun" w:hAnsi="Calibri" w:cs="F"/>
          <w:b/>
          <w:kern w:val="3"/>
          <w:sz w:val="28"/>
          <w:szCs w:val="28"/>
        </w:rPr>
        <w:tab/>
      </w:r>
      <w:r>
        <w:rPr>
          <w:rFonts w:ascii="Calibri" w:eastAsia="SimSun" w:hAnsi="Calibri" w:cs="F"/>
          <w:b/>
          <w:kern w:val="3"/>
          <w:sz w:val="28"/>
          <w:szCs w:val="28"/>
        </w:rPr>
        <w:tab/>
      </w:r>
      <w:r w:rsidRPr="00334865">
        <w:rPr>
          <w:rFonts w:ascii="Calibri" w:eastAsia="SimSun" w:hAnsi="Calibri" w:cs="F"/>
          <w:kern w:val="3"/>
          <w:sz w:val="28"/>
          <w:szCs w:val="28"/>
        </w:rPr>
        <w:tab/>
      </w:r>
      <w:r w:rsidRPr="00334865">
        <w:rPr>
          <w:rFonts w:ascii="Calibri" w:eastAsia="SimSun" w:hAnsi="Calibri" w:cs="F"/>
          <w:kern w:val="3"/>
          <w:sz w:val="28"/>
          <w:szCs w:val="28"/>
        </w:rPr>
        <w:tab/>
      </w:r>
    </w:p>
    <w:p w:rsidR="0088432C" w:rsidRPr="00312396" w:rsidRDefault="0088432C" w:rsidP="00312396">
      <w:pPr>
        <w:pStyle w:val="Lijstalinea"/>
        <w:numPr>
          <w:ilvl w:val="0"/>
          <w:numId w:val="2"/>
        </w:numPr>
        <w:tabs>
          <w:tab w:val="left" w:pos="708"/>
          <w:tab w:val="left" w:pos="1416"/>
          <w:tab w:val="left" w:pos="2124"/>
          <w:tab w:val="left" w:pos="2832"/>
          <w:tab w:val="left" w:pos="3540"/>
          <w:tab w:val="left" w:pos="4248"/>
          <w:tab w:val="left" w:pos="4956"/>
          <w:tab w:val="left" w:pos="5664"/>
          <w:tab w:val="left" w:pos="6390"/>
        </w:tabs>
        <w:spacing w:after="0" w:line="240" w:lineRule="auto"/>
        <w:rPr>
          <w:rFonts w:ascii="Calibri" w:hAnsi="Calibri"/>
          <w:b/>
          <w:sz w:val="28"/>
          <w:szCs w:val="28"/>
        </w:rPr>
      </w:pPr>
      <w:r w:rsidRPr="00312396">
        <w:rPr>
          <w:rFonts w:ascii="Calibri" w:hAnsi="Calibri"/>
          <w:b/>
          <w:sz w:val="28"/>
          <w:szCs w:val="28"/>
        </w:rPr>
        <w:lastRenderedPageBreak/>
        <w:t>Verslag gesprek Cluster 4 ll. En armoede</w:t>
      </w:r>
    </w:p>
    <w:p w:rsidR="00312396" w:rsidRDefault="00312396" w:rsidP="00312396">
      <w:pPr>
        <w:pStyle w:val="Lijstalinea"/>
        <w:numPr>
          <w:ilvl w:val="1"/>
          <w:numId w:val="2"/>
        </w:numPr>
        <w:tabs>
          <w:tab w:val="left" w:pos="708"/>
          <w:tab w:val="left" w:pos="1416"/>
          <w:tab w:val="left" w:pos="2124"/>
          <w:tab w:val="left" w:pos="2832"/>
          <w:tab w:val="left" w:pos="3540"/>
          <w:tab w:val="left" w:pos="4248"/>
          <w:tab w:val="left" w:pos="4956"/>
          <w:tab w:val="left" w:pos="5664"/>
          <w:tab w:val="left" w:pos="6390"/>
        </w:tabs>
        <w:spacing w:after="0" w:line="240" w:lineRule="auto"/>
        <w:rPr>
          <w:rFonts w:ascii="Calibri" w:hAnsi="Calibri"/>
          <w:sz w:val="28"/>
          <w:szCs w:val="28"/>
        </w:rPr>
      </w:pPr>
      <w:r>
        <w:rPr>
          <w:rFonts w:ascii="Calibri" w:hAnsi="Calibri"/>
          <w:sz w:val="28"/>
          <w:szCs w:val="28"/>
        </w:rPr>
        <w:t>Cluster 4 leerlingen. Concrete afspraken konden gemaakt worden. Kans en Kleur gaat onderzoek doen naar het aantal kinderen uit Wijchen die in Nijmegen speciale scholen bezoeken. Daarna bekijken hoe bij de Bolster leerlingen mogelijk geplaatst kunnen worden.</w:t>
      </w:r>
    </w:p>
    <w:p w:rsidR="00312396" w:rsidRDefault="00312396" w:rsidP="00312396">
      <w:pPr>
        <w:pStyle w:val="Lijstalinea"/>
        <w:numPr>
          <w:ilvl w:val="1"/>
          <w:numId w:val="2"/>
        </w:numPr>
        <w:tabs>
          <w:tab w:val="left" w:pos="708"/>
          <w:tab w:val="left" w:pos="1416"/>
          <w:tab w:val="left" w:pos="2124"/>
          <w:tab w:val="left" w:pos="2832"/>
          <w:tab w:val="left" w:pos="3540"/>
          <w:tab w:val="left" w:pos="4248"/>
          <w:tab w:val="left" w:pos="4956"/>
          <w:tab w:val="left" w:pos="5664"/>
          <w:tab w:val="left" w:pos="6390"/>
        </w:tabs>
        <w:spacing w:after="0" w:line="240" w:lineRule="auto"/>
        <w:rPr>
          <w:rFonts w:ascii="Calibri" w:hAnsi="Calibri"/>
          <w:sz w:val="28"/>
          <w:szCs w:val="28"/>
        </w:rPr>
      </w:pPr>
      <w:r>
        <w:rPr>
          <w:rFonts w:ascii="Calibri" w:hAnsi="Calibri"/>
          <w:sz w:val="28"/>
          <w:szCs w:val="28"/>
        </w:rPr>
        <w:t>Armoede: De vraag kwam ter tafel of het  Maatschappelijk werk en de Interne begeleiders van de scholen voldoende signalen opvangen?</w:t>
      </w:r>
    </w:p>
    <w:p w:rsidR="00312396" w:rsidRPr="00312396" w:rsidRDefault="00312396" w:rsidP="00312396">
      <w:pPr>
        <w:pStyle w:val="Lijstalinea"/>
        <w:tabs>
          <w:tab w:val="left" w:pos="708"/>
          <w:tab w:val="left" w:pos="1416"/>
          <w:tab w:val="left" w:pos="2124"/>
          <w:tab w:val="left" w:pos="2832"/>
          <w:tab w:val="left" w:pos="3540"/>
          <w:tab w:val="left" w:pos="4248"/>
          <w:tab w:val="left" w:pos="4956"/>
          <w:tab w:val="left" w:pos="5664"/>
          <w:tab w:val="left" w:pos="6390"/>
        </w:tabs>
        <w:spacing w:after="0" w:line="240" w:lineRule="auto"/>
        <w:ind w:left="1785"/>
        <w:rPr>
          <w:rFonts w:ascii="Calibri" w:hAnsi="Calibri"/>
          <w:sz w:val="28"/>
          <w:szCs w:val="28"/>
        </w:rPr>
      </w:pPr>
      <w:r>
        <w:rPr>
          <w:rFonts w:ascii="Calibri" w:hAnsi="Calibri"/>
          <w:sz w:val="28"/>
          <w:szCs w:val="28"/>
        </w:rPr>
        <w:t>Kunnen de scholen vervolgens verwijzen naar instanties en organisaties die in het kader van armoedebestrijding</w:t>
      </w:r>
      <w:r w:rsidR="00DE2DBF">
        <w:rPr>
          <w:rFonts w:ascii="Calibri" w:hAnsi="Calibri"/>
          <w:sz w:val="28"/>
          <w:szCs w:val="28"/>
        </w:rPr>
        <w:t xml:space="preserve"> hier iets aan kunnen doen? ( </w:t>
      </w:r>
      <w:proofErr w:type="spellStart"/>
      <w:r w:rsidR="00DE2DBF">
        <w:rPr>
          <w:rFonts w:ascii="Calibri" w:hAnsi="Calibri"/>
          <w:sz w:val="28"/>
          <w:szCs w:val="28"/>
        </w:rPr>
        <w:t>kindregeling</w:t>
      </w:r>
      <w:proofErr w:type="spellEnd"/>
      <w:r w:rsidR="00DE2DBF">
        <w:rPr>
          <w:rFonts w:ascii="Calibri" w:hAnsi="Calibri"/>
          <w:sz w:val="28"/>
          <w:szCs w:val="28"/>
        </w:rPr>
        <w:t xml:space="preserve">, Caritas, </w:t>
      </w:r>
      <w:proofErr w:type="spellStart"/>
      <w:r w:rsidR="00DE2DBF">
        <w:rPr>
          <w:rFonts w:ascii="Calibri" w:hAnsi="Calibri"/>
          <w:sz w:val="28"/>
          <w:szCs w:val="28"/>
        </w:rPr>
        <w:t>Diakonie</w:t>
      </w:r>
      <w:proofErr w:type="spellEnd"/>
      <w:r w:rsidR="00DE2DBF">
        <w:rPr>
          <w:rFonts w:ascii="Calibri" w:hAnsi="Calibri"/>
          <w:sz w:val="28"/>
          <w:szCs w:val="28"/>
        </w:rPr>
        <w:t>, Stichting Leergeld, Sc</w:t>
      </w:r>
      <w:r w:rsidR="004226A7">
        <w:rPr>
          <w:rFonts w:ascii="Calibri" w:hAnsi="Calibri"/>
          <w:sz w:val="28"/>
          <w:szCs w:val="28"/>
        </w:rPr>
        <w:t>h</w:t>
      </w:r>
      <w:r w:rsidR="00DE2DBF">
        <w:rPr>
          <w:rFonts w:ascii="Calibri" w:hAnsi="Calibri"/>
          <w:sz w:val="28"/>
          <w:szCs w:val="28"/>
        </w:rPr>
        <w:t>uldhulpmaatje )</w:t>
      </w:r>
    </w:p>
    <w:p w:rsidR="0088432C" w:rsidRPr="00334865" w:rsidRDefault="0088432C" w:rsidP="0088432C">
      <w:pPr>
        <w:tabs>
          <w:tab w:val="left" w:pos="708"/>
          <w:tab w:val="left" w:pos="1416"/>
          <w:tab w:val="left" w:pos="2124"/>
          <w:tab w:val="left" w:pos="2832"/>
          <w:tab w:val="left" w:pos="3540"/>
          <w:tab w:val="left" w:pos="4248"/>
          <w:tab w:val="left" w:pos="4956"/>
          <w:tab w:val="left" w:pos="5664"/>
          <w:tab w:val="left" w:pos="6390"/>
        </w:tabs>
        <w:autoSpaceDN w:val="0"/>
        <w:spacing w:after="0" w:line="240" w:lineRule="auto"/>
        <w:rPr>
          <w:rFonts w:ascii="Calibri" w:eastAsia="SimSun" w:hAnsi="Calibri" w:cs="F"/>
          <w:kern w:val="3"/>
          <w:sz w:val="28"/>
          <w:szCs w:val="28"/>
        </w:rPr>
      </w:pPr>
      <w:r>
        <w:rPr>
          <w:rFonts w:ascii="Calibri" w:eastAsia="SimSun" w:hAnsi="Calibri" w:cs="F"/>
          <w:b/>
          <w:kern w:val="3"/>
          <w:sz w:val="28"/>
          <w:szCs w:val="28"/>
        </w:rPr>
        <w:tab/>
      </w:r>
      <w:r>
        <w:rPr>
          <w:rFonts w:ascii="Calibri" w:eastAsia="SimSun" w:hAnsi="Calibri" w:cs="F"/>
          <w:b/>
          <w:kern w:val="3"/>
          <w:sz w:val="28"/>
          <w:szCs w:val="28"/>
        </w:rPr>
        <w:tab/>
      </w:r>
      <w:r>
        <w:rPr>
          <w:rFonts w:ascii="Calibri" w:eastAsia="SimSun" w:hAnsi="Calibri" w:cs="F"/>
          <w:b/>
          <w:kern w:val="3"/>
          <w:sz w:val="28"/>
          <w:szCs w:val="28"/>
        </w:rPr>
        <w:tab/>
      </w:r>
      <w:r>
        <w:rPr>
          <w:rFonts w:ascii="Calibri" w:eastAsia="SimSun" w:hAnsi="Calibri" w:cs="F"/>
          <w:b/>
          <w:kern w:val="3"/>
          <w:sz w:val="28"/>
          <w:szCs w:val="28"/>
        </w:rPr>
        <w:tab/>
      </w:r>
      <w:r>
        <w:rPr>
          <w:rFonts w:ascii="Calibri" w:eastAsia="SimSun" w:hAnsi="Calibri" w:cs="F"/>
          <w:b/>
          <w:kern w:val="3"/>
          <w:sz w:val="28"/>
          <w:szCs w:val="28"/>
        </w:rPr>
        <w:tab/>
      </w:r>
      <w:r w:rsidRPr="007D614D">
        <w:rPr>
          <w:rFonts w:ascii="Calibri" w:eastAsia="SimSun" w:hAnsi="Calibri" w:cs="F"/>
          <w:kern w:val="3"/>
          <w:sz w:val="28"/>
          <w:szCs w:val="28"/>
        </w:rPr>
        <w:tab/>
      </w:r>
    </w:p>
    <w:p w:rsidR="0088432C" w:rsidRPr="00DE2DBF" w:rsidRDefault="0088432C" w:rsidP="00DE2DBF">
      <w:pPr>
        <w:pStyle w:val="Lijstalinea"/>
        <w:numPr>
          <w:ilvl w:val="0"/>
          <w:numId w:val="2"/>
        </w:numPr>
        <w:spacing w:after="0" w:line="240" w:lineRule="auto"/>
        <w:rPr>
          <w:rFonts w:ascii="Calibri" w:hAnsi="Calibri"/>
          <w:b/>
          <w:sz w:val="28"/>
          <w:szCs w:val="28"/>
        </w:rPr>
      </w:pPr>
      <w:r w:rsidRPr="00DE2DBF">
        <w:rPr>
          <w:rFonts w:ascii="Calibri" w:hAnsi="Calibri"/>
          <w:b/>
          <w:sz w:val="28"/>
          <w:szCs w:val="28"/>
        </w:rPr>
        <w:t>Contacten met wethouder Titus en Nick</w:t>
      </w:r>
    </w:p>
    <w:p w:rsidR="00B63652" w:rsidRPr="00B63652" w:rsidRDefault="00DE2DBF" w:rsidP="00B63652">
      <w:pPr>
        <w:pStyle w:val="Lijstalinea"/>
        <w:spacing w:after="0" w:line="240" w:lineRule="auto"/>
        <w:ind w:left="1065"/>
        <w:rPr>
          <w:rFonts w:asciiTheme="minorHAnsi" w:hAnsiTheme="minorHAnsi" w:cstheme="minorHAnsi"/>
          <w:sz w:val="28"/>
          <w:szCs w:val="28"/>
        </w:rPr>
      </w:pPr>
      <w:r>
        <w:rPr>
          <w:rFonts w:ascii="Calibri" w:hAnsi="Calibri"/>
          <w:sz w:val="28"/>
          <w:szCs w:val="28"/>
        </w:rPr>
        <w:t>Via een mail waren we geïnformeerd over hoe de wethouders en beleidsmedewerkers de contacten beleven met de adviesraden e</w:t>
      </w:r>
      <w:r w:rsidR="00B63652">
        <w:rPr>
          <w:rFonts w:ascii="Calibri" w:hAnsi="Calibri"/>
          <w:sz w:val="28"/>
          <w:szCs w:val="28"/>
        </w:rPr>
        <w:t>n de Koepel.</w:t>
      </w:r>
      <w:r w:rsidR="00B63652" w:rsidRPr="00B63652">
        <w:rPr>
          <w:szCs w:val="20"/>
        </w:rPr>
        <w:t xml:space="preserve"> </w:t>
      </w:r>
      <w:r w:rsidR="00B63652" w:rsidRPr="00B63652">
        <w:rPr>
          <w:rFonts w:asciiTheme="minorHAnsi" w:hAnsiTheme="minorHAnsi" w:cstheme="minorHAnsi"/>
          <w:sz w:val="28"/>
          <w:szCs w:val="28"/>
        </w:rPr>
        <w:t>Sommige onderwerpen worden meerdere keren geagendeerd: bij de CPW en/of Wmo- raad en/of de Koepel. Dit betekent dat de verantwoordelijk wethouder of ambtenaar meerdere keren in gesprek gaat over hetzelfde</w:t>
      </w:r>
      <w:r w:rsidR="00B63652">
        <w:rPr>
          <w:rFonts w:asciiTheme="minorHAnsi" w:hAnsiTheme="minorHAnsi" w:cstheme="minorHAnsi"/>
          <w:sz w:val="28"/>
          <w:szCs w:val="28"/>
        </w:rPr>
        <w:t xml:space="preserve"> onderwerp. Het is niet efficiënt.</w:t>
      </w:r>
    </w:p>
    <w:p w:rsidR="00B63652" w:rsidRDefault="00B63652" w:rsidP="00B63652">
      <w:pPr>
        <w:tabs>
          <w:tab w:val="left" w:pos="1140"/>
        </w:tabs>
        <w:spacing w:after="0"/>
        <w:rPr>
          <w:rFonts w:cstheme="minorHAnsi"/>
          <w:sz w:val="28"/>
          <w:szCs w:val="28"/>
        </w:rPr>
      </w:pPr>
      <w:r w:rsidRPr="00B63652">
        <w:rPr>
          <w:rFonts w:cstheme="minorHAnsi"/>
          <w:sz w:val="28"/>
          <w:szCs w:val="28"/>
        </w:rPr>
        <w:t xml:space="preserve">               </w:t>
      </w:r>
      <w:r>
        <w:rPr>
          <w:rFonts w:cstheme="minorHAnsi"/>
          <w:sz w:val="28"/>
          <w:szCs w:val="28"/>
        </w:rPr>
        <w:t xml:space="preserve"> </w:t>
      </w:r>
      <w:r w:rsidRPr="00B63652">
        <w:rPr>
          <w:rFonts w:cstheme="minorHAnsi"/>
          <w:sz w:val="28"/>
          <w:szCs w:val="28"/>
        </w:rPr>
        <w:t>Het volgende voorstel werd gedaan:</w:t>
      </w:r>
    </w:p>
    <w:p w:rsidR="00B63652" w:rsidRDefault="00B63652" w:rsidP="00B63652">
      <w:pPr>
        <w:tabs>
          <w:tab w:val="left" w:pos="1140"/>
        </w:tabs>
        <w:spacing w:after="0"/>
        <w:rPr>
          <w:rFonts w:cstheme="minorHAnsi"/>
          <w:sz w:val="28"/>
          <w:szCs w:val="28"/>
        </w:rPr>
      </w:pPr>
      <w:r>
        <w:rPr>
          <w:rFonts w:cstheme="minorHAnsi"/>
          <w:sz w:val="28"/>
          <w:szCs w:val="28"/>
        </w:rPr>
        <w:t xml:space="preserve">                </w:t>
      </w:r>
      <w:r w:rsidRPr="00B63652">
        <w:rPr>
          <w:rFonts w:cstheme="minorHAnsi"/>
          <w:sz w:val="28"/>
          <w:szCs w:val="28"/>
        </w:rPr>
        <w:t>De CPW en de Wmo- raad stemmen met de Koepel af, waar welk</w:t>
      </w:r>
    </w:p>
    <w:p w:rsidR="00B63652" w:rsidRDefault="00B63652" w:rsidP="00B63652">
      <w:pPr>
        <w:tabs>
          <w:tab w:val="left" w:pos="1140"/>
        </w:tabs>
        <w:spacing w:after="0"/>
        <w:rPr>
          <w:rFonts w:cstheme="minorHAnsi"/>
          <w:sz w:val="28"/>
          <w:szCs w:val="28"/>
        </w:rPr>
      </w:pPr>
      <w:r>
        <w:rPr>
          <w:rFonts w:cstheme="minorHAnsi"/>
          <w:sz w:val="28"/>
          <w:szCs w:val="28"/>
        </w:rPr>
        <w:t xml:space="preserve">               </w:t>
      </w:r>
      <w:r w:rsidRPr="00B63652">
        <w:rPr>
          <w:rFonts w:cstheme="minorHAnsi"/>
          <w:sz w:val="28"/>
          <w:szCs w:val="28"/>
        </w:rPr>
        <w:t xml:space="preserve"> onderwerp geagendeerd wordt. Op deze manier wordt in één</w:t>
      </w:r>
    </w:p>
    <w:p w:rsidR="00B63652" w:rsidRDefault="00B63652" w:rsidP="00B63652">
      <w:pPr>
        <w:tabs>
          <w:tab w:val="left" w:pos="1140"/>
        </w:tabs>
        <w:spacing w:after="0"/>
        <w:rPr>
          <w:rFonts w:cstheme="minorHAnsi"/>
          <w:sz w:val="28"/>
          <w:szCs w:val="28"/>
        </w:rPr>
      </w:pPr>
      <w:r>
        <w:rPr>
          <w:rFonts w:cstheme="minorHAnsi"/>
          <w:sz w:val="28"/>
          <w:szCs w:val="28"/>
        </w:rPr>
        <w:t xml:space="preserve">               </w:t>
      </w:r>
      <w:r w:rsidRPr="00B63652">
        <w:rPr>
          <w:rFonts w:cstheme="minorHAnsi"/>
          <w:sz w:val="28"/>
          <w:szCs w:val="28"/>
        </w:rPr>
        <w:t xml:space="preserve"> vergadering het geagendeerde onderwerp besproken. </w:t>
      </w:r>
    </w:p>
    <w:p w:rsidR="00B63652" w:rsidRDefault="00B63652" w:rsidP="00B63652">
      <w:pPr>
        <w:tabs>
          <w:tab w:val="left" w:pos="1140"/>
        </w:tabs>
        <w:spacing w:after="0"/>
        <w:rPr>
          <w:rFonts w:cstheme="minorHAnsi"/>
          <w:sz w:val="28"/>
          <w:szCs w:val="28"/>
        </w:rPr>
      </w:pPr>
      <w:r>
        <w:rPr>
          <w:rFonts w:cstheme="minorHAnsi"/>
          <w:sz w:val="28"/>
          <w:szCs w:val="28"/>
        </w:rPr>
        <w:t xml:space="preserve">                </w:t>
      </w:r>
      <w:r w:rsidRPr="00B63652">
        <w:rPr>
          <w:rFonts w:cstheme="minorHAnsi"/>
          <w:sz w:val="28"/>
          <w:szCs w:val="28"/>
        </w:rPr>
        <w:t xml:space="preserve">De vergadering kan dan voor het afgestemde onderwerp tijdelijk </w:t>
      </w:r>
    </w:p>
    <w:p w:rsidR="00B63652" w:rsidRDefault="00B63652" w:rsidP="00B63652">
      <w:pPr>
        <w:tabs>
          <w:tab w:val="left" w:pos="1140"/>
        </w:tabs>
        <w:spacing w:after="0"/>
        <w:rPr>
          <w:rFonts w:cstheme="minorHAnsi"/>
          <w:sz w:val="28"/>
          <w:szCs w:val="28"/>
        </w:rPr>
      </w:pPr>
      <w:r>
        <w:rPr>
          <w:rFonts w:cstheme="minorHAnsi"/>
          <w:sz w:val="28"/>
          <w:szCs w:val="28"/>
        </w:rPr>
        <w:t xml:space="preserve">                </w:t>
      </w:r>
      <w:r w:rsidRPr="00B63652">
        <w:rPr>
          <w:rFonts w:cstheme="minorHAnsi"/>
          <w:sz w:val="28"/>
          <w:szCs w:val="28"/>
        </w:rPr>
        <w:t xml:space="preserve">worden uitgebreid met leden van de CPW, Wmo-raad of de Koepel. </w:t>
      </w:r>
    </w:p>
    <w:p w:rsidR="00B87361" w:rsidRDefault="00B63652" w:rsidP="00B63652">
      <w:pPr>
        <w:tabs>
          <w:tab w:val="left" w:pos="1140"/>
        </w:tabs>
        <w:spacing w:after="0"/>
        <w:rPr>
          <w:rFonts w:cstheme="minorHAnsi"/>
          <w:sz w:val="28"/>
          <w:szCs w:val="28"/>
        </w:rPr>
      </w:pPr>
      <w:r>
        <w:rPr>
          <w:rFonts w:cstheme="minorHAnsi"/>
          <w:sz w:val="28"/>
          <w:szCs w:val="28"/>
        </w:rPr>
        <w:t xml:space="preserve">               Onze voorzitter heeft gereageerd op dit voorstel, waarbij </w:t>
      </w:r>
      <w:r w:rsidR="00B87361">
        <w:rPr>
          <w:rFonts w:cstheme="minorHAnsi"/>
          <w:sz w:val="28"/>
          <w:szCs w:val="28"/>
        </w:rPr>
        <w:t>geattendeerd</w:t>
      </w:r>
    </w:p>
    <w:p w:rsidR="00B87361" w:rsidRDefault="00B87361" w:rsidP="00B63652">
      <w:pPr>
        <w:tabs>
          <w:tab w:val="left" w:pos="1140"/>
        </w:tabs>
        <w:spacing w:after="0"/>
        <w:rPr>
          <w:rFonts w:cstheme="minorHAnsi"/>
          <w:sz w:val="28"/>
          <w:szCs w:val="28"/>
        </w:rPr>
      </w:pPr>
      <w:r>
        <w:rPr>
          <w:rFonts w:cstheme="minorHAnsi"/>
          <w:sz w:val="28"/>
          <w:szCs w:val="28"/>
        </w:rPr>
        <w:t xml:space="preserve">               wordt dat CPW en Wmo-raad de officiële adviesraden binnen de</w:t>
      </w:r>
    </w:p>
    <w:p w:rsidR="00B87361" w:rsidRDefault="00701DFD" w:rsidP="00B63652">
      <w:pPr>
        <w:tabs>
          <w:tab w:val="left" w:pos="1140"/>
        </w:tabs>
        <w:spacing w:after="0"/>
        <w:rPr>
          <w:rFonts w:cstheme="minorHAnsi"/>
          <w:sz w:val="28"/>
          <w:szCs w:val="28"/>
        </w:rPr>
      </w:pPr>
      <w:r>
        <w:rPr>
          <w:rFonts w:cstheme="minorHAnsi"/>
          <w:sz w:val="28"/>
          <w:szCs w:val="28"/>
        </w:rPr>
        <w:t xml:space="preserve">               </w:t>
      </w:r>
      <w:r w:rsidR="00B87361">
        <w:rPr>
          <w:rFonts w:cstheme="minorHAnsi"/>
          <w:sz w:val="28"/>
          <w:szCs w:val="28"/>
        </w:rPr>
        <w:t>gemeente zijn met hun eigen aandachtsgebieden en van daaruit</w:t>
      </w:r>
    </w:p>
    <w:p w:rsidR="00B87361" w:rsidRDefault="00B87361" w:rsidP="00B63652">
      <w:pPr>
        <w:tabs>
          <w:tab w:val="left" w:pos="1140"/>
        </w:tabs>
        <w:spacing w:after="0"/>
        <w:rPr>
          <w:rFonts w:cstheme="minorHAnsi"/>
          <w:sz w:val="28"/>
          <w:szCs w:val="28"/>
        </w:rPr>
      </w:pPr>
      <w:r>
        <w:rPr>
          <w:rFonts w:cstheme="minorHAnsi"/>
          <w:sz w:val="28"/>
          <w:szCs w:val="28"/>
        </w:rPr>
        <w:t xml:space="preserve">              </w:t>
      </w:r>
      <w:r w:rsidR="00701DFD">
        <w:rPr>
          <w:rFonts w:cstheme="minorHAnsi"/>
          <w:sz w:val="28"/>
          <w:szCs w:val="28"/>
        </w:rPr>
        <w:t xml:space="preserve"> </w:t>
      </w:r>
      <w:r>
        <w:rPr>
          <w:rFonts w:cstheme="minorHAnsi"/>
          <w:sz w:val="28"/>
          <w:szCs w:val="28"/>
        </w:rPr>
        <w:t xml:space="preserve">structureel overleg hebben met wethouders/ambtenaren.   </w:t>
      </w:r>
    </w:p>
    <w:p w:rsidR="00B87361" w:rsidRDefault="00701DFD" w:rsidP="00B87361">
      <w:pPr>
        <w:tabs>
          <w:tab w:val="left" w:pos="1140"/>
        </w:tabs>
        <w:spacing w:after="0"/>
        <w:rPr>
          <w:rFonts w:cstheme="minorHAnsi"/>
          <w:sz w:val="28"/>
          <w:szCs w:val="28"/>
        </w:rPr>
      </w:pPr>
      <w:r>
        <w:rPr>
          <w:rFonts w:cstheme="minorHAnsi"/>
          <w:sz w:val="28"/>
          <w:szCs w:val="28"/>
        </w:rPr>
        <w:t xml:space="preserve">               </w:t>
      </w:r>
      <w:r w:rsidR="00B87361">
        <w:rPr>
          <w:rFonts w:cstheme="minorHAnsi"/>
          <w:sz w:val="28"/>
          <w:szCs w:val="28"/>
        </w:rPr>
        <w:t xml:space="preserve">De Koepel die ontstaan is, is een kennismakingsplatform voor </w:t>
      </w:r>
    </w:p>
    <w:p w:rsidR="00B87361" w:rsidRDefault="00B87361" w:rsidP="00B87361">
      <w:pPr>
        <w:tabs>
          <w:tab w:val="left" w:pos="1140"/>
        </w:tabs>
        <w:spacing w:after="0"/>
        <w:rPr>
          <w:rFonts w:cstheme="minorHAnsi"/>
          <w:sz w:val="28"/>
          <w:szCs w:val="28"/>
        </w:rPr>
      </w:pPr>
      <w:r>
        <w:rPr>
          <w:rFonts w:cstheme="minorHAnsi"/>
          <w:sz w:val="28"/>
          <w:szCs w:val="28"/>
        </w:rPr>
        <w:t xml:space="preserve">               organisaties binnen het sociale domein en vormen a.h.w. een  </w:t>
      </w:r>
    </w:p>
    <w:p w:rsidR="00B87361" w:rsidRDefault="00B87361" w:rsidP="00B87361">
      <w:pPr>
        <w:tabs>
          <w:tab w:val="left" w:pos="1140"/>
        </w:tabs>
        <w:spacing w:after="0"/>
        <w:rPr>
          <w:rFonts w:cstheme="minorHAnsi"/>
          <w:sz w:val="28"/>
          <w:szCs w:val="28"/>
        </w:rPr>
      </w:pPr>
      <w:r>
        <w:rPr>
          <w:rFonts w:cstheme="minorHAnsi"/>
          <w:sz w:val="28"/>
          <w:szCs w:val="28"/>
        </w:rPr>
        <w:t xml:space="preserve">               achterban van de adviesraden van waaruit ook bespreekpunten</w:t>
      </w:r>
    </w:p>
    <w:p w:rsidR="00B87361" w:rsidRDefault="00B87361" w:rsidP="00B87361">
      <w:pPr>
        <w:tabs>
          <w:tab w:val="left" w:pos="1140"/>
        </w:tabs>
        <w:spacing w:after="0"/>
        <w:rPr>
          <w:rFonts w:cstheme="minorHAnsi"/>
          <w:sz w:val="28"/>
          <w:szCs w:val="28"/>
        </w:rPr>
      </w:pPr>
      <w:r>
        <w:rPr>
          <w:rFonts w:cstheme="minorHAnsi"/>
          <w:sz w:val="28"/>
          <w:szCs w:val="28"/>
        </w:rPr>
        <w:t xml:space="preserve">               ontstaan.</w:t>
      </w:r>
    </w:p>
    <w:p w:rsidR="00701DFD" w:rsidRDefault="00B87361" w:rsidP="00B87361">
      <w:pPr>
        <w:tabs>
          <w:tab w:val="left" w:pos="1140"/>
        </w:tabs>
        <w:spacing w:after="0"/>
        <w:rPr>
          <w:rFonts w:cstheme="minorHAnsi"/>
          <w:sz w:val="28"/>
          <w:szCs w:val="28"/>
        </w:rPr>
      </w:pPr>
      <w:r>
        <w:rPr>
          <w:rFonts w:cstheme="minorHAnsi"/>
          <w:sz w:val="28"/>
          <w:szCs w:val="28"/>
        </w:rPr>
        <w:t xml:space="preserve">               Onze voorzitter stelt voor om samen met CPW, Wmo-raad en Koepel</w:t>
      </w:r>
    </w:p>
    <w:p w:rsidR="00701DFD" w:rsidRDefault="00701DFD" w:rsidP="00B87361">
      <w:pPr>
        <w:tabs>
          <w:tab w:val="left" w:pos="1140"/>
        </w:tabs>
        <w:spacing w:after="0"/>
        <w:rPr>
          <w:rFonts w:cstheme="minorHAnsi"/>
          <w:sz w:val="28"/>
          <w:szCs w:val="28"/>
        </w:rPr>
      </w:pPr>
      <w:r>
        <w:rPr>
          <w:rFonts w:cstheme="minorHAnsi"/>
          <w:sz w:val="28"/>
          <w:szCs w:val="28"/>
        </w:rPr>
        <w:t xml:space="preserve">          </w:t>
      </w:r>
      <w:r w:rsidR="00B87361">
        <w:rPr>
          <w:rFonts w:cstheme="minorHAnsi"/>
          <w:sz w:val="28"/>
          <w:szCs w:val="28"/>
        </w:rPr>
        <w:t xml:space="preserve"> </w:t>
      </w:r>
      <w:r>
        <w:rPr>
          <w:rFonts w:cstheme="minorHAnsi"/>
          <w:sz w:val="28"/>
          <w:szCs w:val="28"/>
        </w:rPr>
        <w:t xml:space="preserve">    </w:t>
      </w:r>
      <w:r w:rsidR="00B87361">
        <w:rPr>
          <w:rFonts w:cstheme="minorHAnsi"/>
          <w:sz w:val="28"/>
          <w:szCs w:val="28"/>
        </w:rPr>
        <w:t>Sociaal Domein hierover in gesprek te gaan</w:t>
      </w:r>
      <w:r>
        <w:rPr>
          <w:rFonts w:cstheme="minorHAnsi"/>
          <w:sz w:val="28"/>
          <w:szCs w:val="28"/>
        </w:rPr>
        <w:t xml:space="preserve"> op het moment dat er</w:t>
      </w:r>
    </w:p>
    <w:p w:rsidR="00701DFD" w:rsidRDefault="00701DFD" w:rsidP="00B87361">
      <w:pPr>
        <w:tabs>
          <w:tab w:val="left" w:pos="1140"/>
        </w:tabs>
        <w:spacing w:after="0"/>
        <w:rPr>
          <w:rFonts w:cstheme="minorHAnsi"/>
          <w:sz w:val="28"/>
          <w:szCs w:val="28"/>
        </w:rPr>
      </w:pPr>
      <w:r>
        <w:rPr>
          <w:rFonts w:cstheme="minorHAnsi"/>
          <w:sz w:val="28"/>
          <w:szCs w:val="28"/>
        </w:rPr>
        <w:t xml:space="preserve">               wee fysiek vergaderd kan worden. </w:t>
      </w:r>
    </w:p>
    <w:p w:rsidR="00701DFD" w:rsidRDefault="00701DFD" w:rsidP="00B87361">
      <w:pPr>
        <w:tabs>
          <w:tab w:val="left" w:pos="1140"/>
        </w:tabs>
        <w:spacing w:after="0"/>
        <w:rPr>
          <w:rFonts w:cstheme="minorHAnsi"/>
          <w:sz w:val="28"/>
          <w:szCs w:val="28"/>
        </w:rPr>
      </w:pPr>
      <w:r>
        <w:rPr>
          <w:rFonts w:cstheme="minorHAnsi"/>
          <w:sz w:val="28"/>
          <w:szCs w:val="28"/>
        </w:rPr>
        <w:t xml:space="preserve">              Inmiddels wordt een vergadermoment geregeld. </w:t>
      </w:r>
    </w:p>
    <w:p w:rsidR="00B87361" w:rsidRDefault="00701DFD" w:rsidP="00B87361">
      <w:pPr>
        <w:tabs>
          <w:tab w:val="left" w:pos="1140"/>
        </w:tabs>
        <w:spacing w:after="0"/>
        <w:rPr>
          <w:rFonts w:cstheme="minorHAnsi"/>
          <w:sz w:val="28"/>
          <w:szCs w:val="28"/>
        </w:rPr>
      </w:pPr>
      <w:r>
        <w:rPr>
          <w:rFonts w:cstheme="minorHAnsi"/>
          <w:sz w:val="28"/>
          <w:szCs w:val="28"/>
        </w:rPr>
        <w:t xml:space="preserve">              Deze vergadering wordt bijgewoond door de voorzitter en een lid .</w:t>
      </w:r>
    </w:p>
    <w:p w:rsidR="00701DFD" w:rsidRPr="00B87361" w:rsidRDefault="00701DFD" w:rsidP="00B87361">
      <w:pPr>
        <w:tabs>
          <w:tab w:val="left" w:pos="1140"/>
        </w:tabs>
        <w:spacing w:after="0"/>
        <w:rPr>
          <w:rFonts w:cstheme="minorHAnsi"/>
          <w:sz w:val="28"/>
          <w:szCs w:val="28"/>
        </w:rPr>
      </w:pPr>
    </w:p>
    <w:p w:rsidR="0088432C" w:rsidRPr="00426B49" w:rsidRDefault="00701DFD" w:rsidP="00426B49">
      <w:pPr>
        <w:pStyle w:val="Lijstalinea"/>
        <w:numPr>
          <w:ilvl w:val="0"/>
          <w:numId w:val="2"/>
        </w:numPr>
        <w:spacing w:after="0" w:line="240" w:lineRule="auto"/>
        <w:rPr>
          <w:rFonts w:ascii="Calibri" w:hAnsi="Calibri"/>
          <w:b/>
          <w:sz w:val="28"/>
          <w:szCs w:val="28"/>
        </w:rPr>
      </w:pPr>
      <w:r w:rsidRPr="00426B49">
        <w:rPr>
          <w:rFonts w:ascii="Calibri" w:hAnsi="Calibri"/>
          <w:b/>
          <w:sz w:val="28"/>
          <w:szCs w:val="28"/>
        </w:rPr>
        <w:lastRenderedPageBreak/>
        <w:t>Woonzorgvisie</w:t>
      </w:r>
    </w:p>
    <w:p w:rsidR="00426B49" w:rsidRDefault="00426B49" w:rsidP="00426B49">
      <w:pPr>
        <w:pStyle w:val="Lijstalinea"/>
        <w:spacing w:after="0" w:line="240" w:lineRule="auto"/>
        <w:ind w:left="1065"/>
        <w:rPr>
          <w:rFonts w:ascii="Calibri" w:hAnsi="Calibri"/>
          <w:sz w:val="28"/>
          <w:szCs w:val="28"/>
        </w:rPr>
      </w:pPr>
      <w:r>
        <w:rPr>
          <w:rFonts w:ascii="Calibri" w:hAnsi="Calibri"/>
          <w:sz w:val="28"/>
          <w:szCs w:val="28"/>
        </w:rPr>
        <w:t>Er is waardering uitgesproken over het document.</w:t>
      </w:r>
    </w:p>
    <w:p w:rsidR="00426B49" w:rsidRDefault="00426B49" w:rsidP="00426B49">
      <w:pPr>
        <w:pStyle w:val="Lijstalinea"/>
        <w:spacing w:after="0" w:line="240" w:lineRule="auto"/>
        <w:ind w:left="1065"/>
        <w:rPr>
          <w:rFonts w:ascii="Calibri" w:hAnsi="Calibri"/>
          <w:sz w:val="28"/>
          <w:szCs w:val="28"/>
        </w:rPr>
      </w:pPr>
      <w:r>
        <w:rPr>
          <w:rFonts w:ascii="Calibri" w:hAnsi="Calibri"/>
          <w:sz w:val="28"/>
          <w:szCs w:val="28"/>
        </w:rPr>
        <w:t>Eén vraag kwam nog aan de orde t.w. kunnen bewonersinitiatieven voor woonvormen voor doelgroepen nog van de grond komen.</w:t>
      </w:r>
    </w:p>
    <w:p w:rsidR="00426B49" w:rsidRDefault="00426B49" w:rsidP="00426B49">
      <w:pPr>
        <w:pStyle w:val="Lijstalinea"/>
        <w:spacing w:after="0" w:line="240" w:lineRule="auto"/>
        <w:ind w:left="1065"/>
        <w:rPr>
          <w:rFonts w:ascii="Calibri" w:hAnsi="Calibri"/>
          <w:sz w:val="28"/>
          <w:szCs w:val="28"/>
        </w:rPr>
      </w:pPr>
      <w:r>
        <w:rPr>
          <w:rFonts w:ascii="Calibri" w:hAnsi="Calibri"/>
          <w:sz w:val="28"/>
          <w:szCs w:val="28"/>
        </w:rPr>
        <w:t>In de Zorgvisie werd de zorg gemist voor een groep bewoners, die zelfstandig wonen, maar die eigenlijk 7-24 uurs begeleiding en stimulering nodig hebben.</w:t>
      </w:r>
    </w:p>
    <w:p w:rsidR="00426B49" w:rsidRDefault="00426B49" w:rsidP="00426B49">
      <w:pPr>
        <w:pStyle w:val="Lijstalinea"/>
        <w:spacing w:after="0" w:line="240" w:lineRule="auto"/>
        <w:ind w:left="1065"/>
        <w:rPr>
          <w:rFonts w:ascii="Calibri" w:hAnsi="Calibri"/>
          <w:sz w:val="28"/>
          <w:szCs w:val="28"/>
        </w:rPr>
      </w:pPr>
      <w:r>
        <w:rPr>
          <w:rFonts w:ascii="Calibri" w:hAnsi="Calibri"/>
          <w:sz w:val="28"/>
          <w:szCs w:val="28"/>
        </w:rPr>
        <w:t>Opgemerkt werd nog, dat de raadsvergadering, waarin de Woonzorgvisie  gea</w:t>
      </w:r>
      <w:r w:rsidR="005A0EED">
        <w:rPr>
          <w:rFonts w:ascii="Calibri" w:hAnsi="Calibri"/>
          <w:sz w:val="28"/>
          <w:szCs w:val="28"/>
        </w:rPr>
        <w:t>gendeerd is, al vrij binnenkort gehouden wordt en wij de Beleidsmedewerker</w:t>
      </w:r>
      <w:r w:rsidR="001E75F0">
        <w:rPr>
          <w:rFonts w:ascii="Calibri" w:hAnsi="Calibri"/>
          <w:sz w:val="28"/>
          <w:szCs w:val="28"/>
        </w:rPr>
        <w:t xml:space="preserve"> van de Woonzorgvisie</w:t>
      </w:r>
      <w:r w:rsidR="005A0EED">
        <w:rPr>
          <w:rFonts w:ascii="Calibri" w:hAnsi="Calibri"/>
          <w:sz w:val="28"/>
          <w:szCs w:val="28"/>
        </w:rPr>
        <w:t xml:space="preserve"> </w:t>
      </w:r>
      <w:r w:rsidR="001E75F0">
        <w:rPr>
          <w:rFonts w:ascii="Calibri" w:hAnsi="Calibri"/>
          <w:sz w:val="28"/>
          <w:szCs w:val="28"/>
        </w:rPr>
        <w:t>in onze vergadering van maart ontvangen</w:t>
      </w:r>
    </w:p>
    <w:p w:rsidR="005A0EED" w:rsidRPr="00426B49" w:rsidRDefault="005A0EED" w:rsidP="00426B49">
      <w:pPr>
        <w:pStyle w:val="Lijstalinea"/>
        <w:spacing w:after="0" w:line="240" w:lineRule="auto"/>
        <w:ind w:left="1065"/>
        <w:rPr>
          <w:rFonts w:ascii="Calibri" w:hAnsi="Calibri"/>
          <w:sz w:val="28"/>
          <w:szCs w:val="28"/>
        </w:rPr>
      </w:pPr>
    </w:p>
    <w:p w:rsidR="005A0EED" w:rsidRPr="005A0EED" w:rsidRDefault="0088432C" w:rsidP="005A0EED">
      <w:pPr>
        <w:pStyle w:val="Lijstalinea"/>
        <w:numPr>
          <w:ilvl w:val="0"/>
          <w:numId w:val="2"/>
        </w:numPr>
        <w:spacing w:after="0" w:line="240" w:lineRule="auto"/>
        <w:contextualSpacing/>
        <w:rPr>
          <w:rFonts w:ascii="Calibri" w:hAnsi="Calibri"/>
          <w:b/>
          <w:sz w:val="28"/>
          <w:szCs w:val="28"/>
        </w:rPr>
      </w:pPr>
      <w:r w:rsidRPr="005A0EED">
        <w:rPr>
          <w:rFonts w:ascii="Calibri" w:hAnsi="Calibri"/>
          <w:b/>
          <w:sz w:val="28"/>
          <w:szCs w:val="28"/>
        </w:rPr>
        <w:t>Contacten Wegwijs</w:t>
      </w:r>
      <w:r w:rsidR="005A0EED" w:rsidRPr="005A0EED">
        <w:rPr>
          <w:rFonts w:ascii="Calibri" w:hAnsi="Calibri"/>
          <w:b/>
          <w:sz w:val="28"/>
          <w:szCs w:val="28"/>
        </w:rPr>
        <w:t>:</w:t>
      </w:r>
    </w:p>
    <w:p w:rsidR="005A0EED" w:rsidRDefault="005A0EED" w:rsidP="005A0EED">
      <w:pPr>
        <w:pStyle w:val="Lijstalinea"/>
        <w:spacing w:after="0" w:line="240" w:lineRule="auto"/>
        <w:ind w:left="1065"/>
        <w:contextualSpacing/>
        <w:rPr>
          <w:rFonts w:ascii="Calibri" w:hAnsi="Calibri"/>
          <w:sz w:val="28"/>
          <w:szCs w:val="28"/>
        </w:rPr>
      </w:pPr>
      <w:r>
        <w:rPr>
          <w:rFonts w:ascii="Calibri" w:hAnsi="Calibri"/>
          <w:sz w:val="28"/>
          <w:szCs w:val="28"/>
        </w:rPr>
        <w:t xml:space="preserve">Het blijft een </w:t>
      </w:r>
      <w:proofErr w:type="spellStart"/>
      <w:r>
        <w:rPr>
          <w:rFonts w:ascii="Calibri" w:hAnsi="Calibri"/>
          <w:sz w:val="28"/>
          <w:szCs w:val="28"/>
        </w:rPr>
        <w:t>continuing</w:t>
      </w:r>
      <w:proofErr w:type="spellEnd"/>
      <w:r>
        <w:rPr>
          <w:rFonts w:ascii="Calibri" w:hAnsi="Calibri"/>
          <w:sz w:val="28"/>
          <w:szCs w:val="28"/>
        </w:rPr>
        <w:t xml:space="preserve"> story “Hoe krijgen we een eigen gezicht”</w:t>
      </w:r>
    </w:p>
    <w:p w:rsidR="005A0EED" w:rsidRDefault="005A0EED" w:rsidP="005A0EED">
      <w:pPr>
        <w:pStyle w:val="Lijstalinea"/>
        <w:spacing w:after="0" w:line="240" w:lineRule="auto"/>
        <w:ind w:left="1065"/>
        <w:contextualSpacing/>
        <w:rPr>
          <w:rFonts w:ascii="Calibri" w:hAnsi="Calibri"/>
          <w:sz w:val="28"/>
          <w:szCs w:val="28"/>
        </w:rPr>
      </w:pPr>
      <w:r>
        <w:rPr>
          <w:rFonts w:ascii="Calibri" w:hAnsi="Calibri"/>
          <w:sz w:val="28"/>
          <w:szCs w:val="28"/>
        </w:rPr>
        <w:t>We gaan a.h.w. weer van vooraf aan beginnen.</w:t>
      </w:r>
    </w:p>
    <w:p w:rsidR="0088432C" w:rsidRPr="005A0EED" w:rsidRDefault="005A0EED" w:rsidP="005A0EED">
      <w:pPr>
        <w:pStyle w:val="Lijstalinea"/>
        <w:spacing w:after="0" w:line="240" w:lineRule="auto"/>
        <w:ind w:left="1065"/>
        <w:contextualSpacing/>
        <w:rPr>
          <w:rFonts w:ascii="Calibri" w:hAnsi="Calibri"/>
          <w:b/>
          <w:sz w:val="28"/>
          <w:szCs w:val="28"/>
        </w:rPr>
      </w:pPr>
      <w:r>
        <w:rPr>
          <w:rFonts w:ascii="Calibri" w:hAnsi="Calibri"/>
          <w:sz w:val="28"/>
          <w:szCs w:val="28"/>
        </w:rPr>
        <w:t>De voorzitter zal hierover met een lid van de raad in gesprek gaan.</w:t>
      </w:r>
      <w:r w:rsidR="0088432C" w:rsidRPr="005A0EED">
        <w:rPr>
          <w:rFonts w:ascii="Calibri" w:hAnsi="Calibri"/>
          <w:b/>
          <w:sz w:val="28"/>
          <w:szCs w:val="28"/>
        </w:rPr>
        <w:tab/>
      </w:r>
    </w:p>
    <w:p w:rsidR="001E75F0" w:rsidRPr="001E75F0" w:rsidRDefault="0088432C" w:rsidP="001E75F0">
      <w:pPr>
        <w:pStyle w:val="Lijstalinea"/>
        <w:numPr>
          <w:ilvl w:val="0"/>
          <w:numId w:val="2"/>
        </w:numPr>
        <w:spacing w:after="0" w:line="240" w:lineRule="auto"/>
        <w:contextualSpacing/>
        <w:rPr>
          <w:rFonts w:ascii="Calibri" w:hAnsi="Calibri"/>
          <w:b/>
          <w:sz w:val="28"/>
          <w:szCs w:val="28"/>
        </w:rPr>
      </w:pPr>
      <w:r w:rsidRPr="001E75F0">
        <w:rPr>
          <w:rFonts w:ascii="Calibri" w:hAnsi="Calibri"/>
          <w:b/>
          <w:sz w:val="28"/>
          <w:szCs w:val="28"/>
        </w:rPr>
        <w:t>Samenstelling WMO-raad Wijchen</w:t>
      </w:r>
    </w:p>
    <w:p w:rsidR="001E75F0" w:rsidRDefault="001E75F0" w:rsidP="001E75F0">
      <w:pPr>
        <w:pStyle w:val="Lijstalinea"/>
        <w:spacing w:after="0" w:line="240" w:lineRule="auto"/>
        <w:ind w:left="1065"/>
        <w:contextualSpacing/>
        <w:rPr>
          <w:rFonts w:ascii="Calibri" w:hAnsi="Calibri"/>
          <w:sz w:val="28"/>
          <w:szCs w:val="28"/>
        </w:rPr>
      </w:pPr>
      <w:r>
        <w:rPr>
          <w:rFonts w:ascii="Calibri" w:hAnsi="Calibri"/>
          <w:sz w:val="28"/>
          <w:szCs w:val="28"/>
        </w:rPr>
        <w:t xml:space="preserve">Dit onderwerp is weer actueel, n.a.v. het bericht, dat een lid deel gaat nemen aan de gemeenteraadsverkiezingen. Afscheidsmoment </w:t>
      </w:r>
      <w:r w:rsidR="00915621">
        <w:rPr>
          <w:rFonts w:ascii="Calibri" w:hAnsi="Calibri"/>
          <w:sz w:val="28"/>
          <w:szCs w:val="28"/>
        </w:rPr>
        <w:t xml:space="preserve">is </w:t>
      </w:r>
      <w:r>
        <w:rPr>
          <w:rFonts w:ascii="Calibri" w:hAnsi="Calibri"/>
          <w:sz w:val="28"/>
          <w:szCs w:val="28"/>
        </w:rPr>
        <w:t>in de vergadering van maart. Bij een zoektocht naar een nieuw lid gaat de voorkeur uit naar een vrouw.</w:t>
      </w:r>
    </w:p>
    <w:p w:rsidR="00BC2871" w:rsidRDefault="001E75F0" w:rsidP="001E75F0">
      <w:pPr>
        <w:pStyle w:val="Lijstalinea"/>
        <w:spacing w:after="0" w:line="240" w:lineRule="auto"/>
        <w:ind w:left="1065"/>
        <w:contextualSpacing/>
        <w:rPr>
          <w:rFonts w:ascii="Calibri" w:hAnsi="Calibri"/>
          <w:sz w:val="28"/>
          <w:szCs w:val="28"/>
        </w:rPr>
      </w:pPr>
      <w:r>
        <w:rPr>
          <w:rFonts w:ascii="Calibri" w:hAnsi="Calibri"/>
          <w:sz w:val="28"/>
          <w:szCs w:val="28"/>
        </w:rPr>
        <w:t>Om feeling te blijven houden met raadsleden</w:t>
      </w:r>
      <w:r w:rsidR="00915621">
        <w:rPr>
          <w:rFonts w:ascii="Calibri" w:hAnsi="Calibri"/>
          <w:b/>
          <w:sz w:val="28"/>
          <w:szCs w:val="28"/>
        </w:rPr>
        <w:t xml:space="preserve"> </w:t>
      </w:r>
      <w:r w:rsidR="00915621">
        <w:rPr>
          <w:rFonts w:ascii="Calibri" w:hAnsi="Calibri"/>
          <w:sz w:val="28"/>
          <w:szCs w:val="28"/>
        </w:rPr>
        <w:t>uit het Sociaal domein wordt de suggestie gedaan de agenda’s van onze vergaderingen door te sturen naar de griffie</w:t>
      </w:r>
      <w:r w:rsidR="00BC2871">
        <w:rPr>
          <w:rFonts w:ascii="Calibri" w:hAnsi="Calibri"/>
          <w:sz w:val="28"/>
          <w:szCs w:val="28"/>
        </w:rPr>
        <w:t>.</w:t>
      </w:r>
    </w:p>
    <w:p w:rsidR="0088432C" w:rsidRPr="001E75F0" w:rsidRDefault="00915621" w:rsidP="001E75F0">
      <w:pPr>
        <w:pStyle w:val="Lijstalinea"/>
        <w:spacing w:after="0" w:line="240" w:lineRule="auto"/>
        <w:ind w:left="1065"/>
        <w:contextualSpacing/>
        <w:rPr>
          <w:rFonts w:ascii="Calibri" w:hAnsi="Calibri"/>
          <w:b/>
          <w:sz w:val="28"/>
          <w:szCs w:val="28"/>
        </w:rPr>
      </w:pPr>
      <w:bookmarkStart w:id="0" w:name="_GoBack"/>
      <w:bookmarkEnd w:id="0"/>
      <w:r>
        <w:rPr>
          <w:rFonts w:ascii="Calibri" w:hAnsi="Calibri"/>
          <w:sz w:val="28"/>
          <w:szCs w:val="28"/>
        </w:rPr>
        <w:t xml:space="preserve"> </w:t>
      </w:r>
      <w:r w:rsidR="0088432C" w:rsidRPr="001E75F0">
        <w:rPr>
          <w:rFonts w:ascii="Calibri" w:hAnsi="Calibri"/>
          <w:b/>
          <w:sz w:val="28"/>
          <w:szCs w:val="28"/>
        </w:rPr>
        <w:tab/>
      </w:r>
    </w:p>
    <w:p w:rsidR="00915621" w:rsidRDefault="0088432C" w:rsidP="00915621">
      <w:pPr>
        <w:pStyle w:val="Lijstalinea"/>
        <w:numPr>
          <w:ilvl w:val="0"/>
          <w:numId w:val="2"/>
        </w:numPr>
        <w:spacing w:after="0" w:line="240" w:lineRule="auto"/>
        <w:contextualSpacing/>
        <w:rPr>
          <w:rFonts w:ascii="Calibri" w:hAnsi="Calibri"/>
          <w:b/>
          <w:sz w:val="28"/>
          <w:szCs w:val="28"/>
        </w:rPr>
      </w:pPr>
      <w:r w:rsidRPr="00915621">
        <w:rPr>
          <w:rFonts w:ascii="Calibri" w:hAnsi="Calibri"/>
          <w:b/>
          <w:sz w:val="28"/>
          <w:szCs w:val="28"/>
        </w:rPr>
        <w:t>Vanuit de aandachtsgebieden, waarbij</w:t>
      </w:r>
    </w:p>
    <w:p w:rsidR="00DE553A" w:rsidRPr="00915621" w:rsidRDefault="00915621" w:rsidP="00915621">
      <w:pPr>
        <w:pStyle w:val="Lijstalinea"/>
        <w:spacing w:after="0" w:line="240" w:lineRule="auto"/>
        <w:ind w:left="1065"/>
        <w:contextualSpacing/>
        <w:rPr>
          <w:rFonts w:ascii="Calibri" w:hAnsi="Calibri"/>
          <w:b/>
          <w:sz w:val="28"/>
          <w:szCs w:val="28"/>
        </w:rPr>
      </w:pPr>
      <w:r>
        <w:rPr>
          <w:rFonts w:ascii="Calibri" w:hAnsi="Calibri"/>
          <w:b/>
          <w:sz w:val="28"/>
          <w:szCs w:val="28"/>
        </w:rPr>
        <w:t xml:space="preserve">10.1 </w:t>
      </w:r>
      <w:r w:rsidR="0088432C" w:rsidRPr="00915621">
        <w:rPr>
          <w:rFonts w:ascii="Calibri" w:hAnsi="Calibri"/>
          <w:b/>
          <w:sz w:val="28"/>
          <w:szCs w:val="28"/>
        </w:rPr>
        <w:t xml:space="preserve">de stand van zaken inclusie  </w:t>
      </w:r>
    </w:p>
    <w:p w:rsidR="0088432C" w:rsidRDefault="00915621" w:rsidP="00915621">
      <w:pPr>
        <w:autoSpaceDN w:val="0"/>
        <w:spacing w:after="0" w:line="240" w:lineRule="auto"/>
        <w:ind w:left="1065" w:firstLine="15"/>
        <w:contextualSpacing/>
        <w:rPr>
          <w:rFonts w:ascii="Calibri" w:eastAsia="SimSun" w:hAnsi="Calibri" w:cs="F"/>
          <w:kern w:val="3"/>
          <w:sz w:val="28"/>
          <w:szCs w:val="28"/>
        </w:rPr>
      </w:pPr>
      <w:r>
        <w:rPr>
          <w:rFonts w:ascii="Calibri" w:eastAsia="SimSun" w:hAnsi="Calibri" w:cs="F"/>
          <w:kern w:val="3"/>
          <w:sz w:val="28"/>
          <w:szCs w:val="28"/>
        </w:rPr>
        <w:t>De contactambtenaar, beleidsmedewerker informeert ons over de    activiteiten die ondernomen zijn in het kader van inclusie:</w:t>
      </w:r>
    </w:p>
    <w:p w:rsidR="00915621" w:rsidRDefault="00915621" w:rsidP="00915621">
      <w:pPr>
        <w:autoSpaceDN w:val="0"/>
        <w:spacing w:after="0" w:line="240" w:lineRule="auto"/>
        <w:ind w:left="1065" w:firstLine="15"/>
        <w:contextualSpacing/>
        <w:rPr>
          <w:rFonts w:ascii="Calibri" w:eastAsia="SimSun" w:hAnsi="Calibri" w:cs="F"/>
          <w:kern w:val="3"/>
          <w:sz w:val="28"/>
          <w:szCs w:val="28"/>
        </w:rPr>
      </w:pPr>
      <w:r>
        <w:rPr>
          <w:rFonts w:ascii="Calibri" w:eastAsia="SimSun" w:hAnsi="Calibri" w:cs="F"/>
          <w:kern w:val="3"/>
          <w:sz w:val="28"/>
          <w:szCs w:val="28"/>
        </w:rPr>
        <w:t xml:space="preserve">- het stellen van prioriteiten in de inclusieagenda wordt uitgesteld tot </w:t>
      </w:r>
    </w:p>
    <w:p w:rsidR="00915621" w:rsidRDefault="00915621" w:rsidP="00915621">
      <w:pPr>
        <w:autoSpaceDN w:val="0"/>
        <w:spacing w:after="0" w:line="240" w:lineRule="auto"/>
        <w:ind w:left="1065" w:firstLine="15"/>
        <w:contextualSpacing/>
        <w:rPr>
          <w:rFonts w:ascii="Calibri" w:eastAsia="SimSun" w:hAnsi="Calibri" w:cs="F"/>
          <w:kern w:val="3"/>
          <w:sz w:val="28"/>
          <w:szCs w:val="28"/>
        </w:rPr>
      </w:pPr>
      <w:r>
        <w:rPr>
          <w:rFonts w:ascii="Calibri" w:eastAsia="SimSun" w:hAnsi="Calibri" w:cs="F"/>
          <w:kern w:val="3"/>
          <w:sz w:val="28"/>
          <w:szCs w:val="28"/>
        </w:rPr>
        <w:t xml:space="preserve">   na de verkiezingen</w:t>
      </w:r>
    </w:p>
    <w:p w:rsidR="00915621" w:rsidRDefault="00915621" w:rsidP="00915621">
      <w:pPr>
        <w:autoSpaceDN w:val="0"/>
        <w:spacing w:after="0" w:line="240" w:lineRule="auto"/>
        <w:ind w:left="1065" w:firstLine="15"/>
        <w:contextualSpacing/>
        <w:rPr>
          <w:rFonts w:ascii="Calibri" w:eastAsia="SimSun" w:hAnsi="Calibri" w:cs="F"/>
          <w:kern w:val="3"/>
          <w:sz w:val="28"/>
          <w:szCs w:val="28"/>
        </w:rPr>
      </w:pPr>
      <w:r>
        <w:rPr>
          <w:rFonts w:ascii="Calibri" w:eastAsia="SimSun" w:hAnsi="Calibri" w:cs="F"/>
          <w:kern w:val="3"/>
          <w:sz w:val="28"/>
          <w:szCs w:val="28"/>
        </w:rPr>
        <w:t xml:space="preserve">- in het kader van het </w:t>
      </w:r>
      <w:proofErr w:type="spellStart"/>
      <w:r>
        <w:rPr>
          <w:rFonts w:ascii="Calibri" w:eastAsia="SimSun" w:hAnsi="Calibri" w:cs="F"/>
          <w:kern w:val="3"/>
          <w:sz w:val="28"/>
          <w:szCs w:val="28"/>
        </w:rPr>
        <w:t>Prokkelproject</w:t>
      </w:r>
      <w:proofErr w:type="spellEnd"/>
      <w:r>
        <w:rPr>
          <w:rFonts w:ascii="Calibri" w:eastAsia="SimSun" w:hAnsi="Calibri" w:cs="F"/>
          <w:kern w:val="3"/>
          <w:sz w:val="28"/>
          <w:szCs w:val="28"/>
        </w:rPr>
        <w:t xml:space="preserve"> gaan L.V.G. </w:t>
      </w:r>
      <w:proofErr w:type="spellStart"/>
      <w:r>
        <w:rPr>
          <w:rFonts w:ascii="Calibri" w:eastAsia="SimSun" w:hAnsi="Calibri" w:cs="F"/>
          <w:kern w:val="3"/>
          <w:sz w:val="28"/>
          <w:szCs w:val="28"/>
        </w:rPr>
        <w:t>ers</w:t>
      </w:r>
      <w:proofErr w:type="spellEnd"/>
      <w:r>
        <w:rPr>
          <w:rFonts w:ascii="Calibri" w:eastAsia="SimSun" w:hAnsi="Calibri" w:cs="F"/>
          <w:kern w:val="3"/>
          <w:sz w:val="28"/>
          <w:szCs w:val="28"/>
        </w:rPr>
        <w:t xml:space="preserve"> ingezet worden bij </w:t>
      </w:r>
    </w:p>
    <w:p w:rsidR="00915621" w:rsidRDefault="00915621" w:rsidP="00915621">
      <w:pPr>
        <w:autoSpaceDN w:val="0"/>
        <w:spacing w:after="0" w:line="240" w:lineRule="auto"/>
        <w:ind w:left="1065" w:firstLine="15"/>
        <w:contextualSpacing/>
        <w:rPr>
          <w:rFonts w:ascii="Calibri" w:eastAsia="SimSun" w:hAnsi="Calibri" w:cs="F"/>
          <w:kern w:val="3"/>
          <w:sz w:val="28"/>
          <w:szCs w:val="28"/>
        </w:rPr>
      </w:pPr>
      <w:r>
        <w:rPr>
          <w:rFonts w:ascii="Calibri" w:eastAsia="SimSun" w:hAnsi="Calibri" w:cs="F"/>
          <w:kern w:val="3"/>
          <w:sz w:val="28"/>
          <w:szCs w:val="28"/>
        </w:rPr>
        <w:t xml:space="preserve">  de stembureaus </w:t>
      </w:r>
    </w:p>
    <w:p w:rsidR="0097034F" w:rsidRDefault="00915621" w:rsidP="00915621">
      <w:pPr>
        <w:autoSpaceDN w:val="0"/>
        <w:spacing w:after="0" w:line="240" w:lineRule="auto"/>
        <w:ind w:left="1065" w:firstLine="15"/>
        <w:contextualSpacing/>
        <w:rPr>
          <w:rFonts w:ascii="Calibri" w:eastAsia="SimSun" w:hAnsi="Calibri" w:cs="F"/>
          <w:kern w:val="3"/>
          <w:sz w:val="28"/>
          <w:szCs w:val="28"/>
        </w:rPr>
      </w:pPr>
      <w:r>
        <w:rPr>
          <w:rFonts w:ascii="Calibri" w:eastAsia="SimSun" w:hAnsi="Calibri" w:cs="F"/>
          <w:kern w:val="3"/>
          <w:sz w:val="28"/>
          <w:szCs w:val="28"/>
        </w:rPr>
        <w:t>- er is contact geweest met twee mensen met gehoorbeperkingen</w:t>
      </w:r>
    </w:p>
    <w:p w:rsidR="0097034F" w:rsidRDefault="0097034F" w:rsidP="00915621">
      <w:pPr>
        <w:autoSpaceDN w:val="0"/>
        <w:spacing w:after="0" w:line="240" w:lineRule="auto"/>
        <w:ind w:left="1065" w:firstLine="15"/>
        <w:contextualSpacing/>
        <w:rPr>
          <w:rFonts w:ascii="Calibri" w:eastAsia="SimSun" w:hAnsi="Calibri" w:cs="F"/>
          <w:kern w:val="3"/>
          <w:sz w:val="28"/>
          <w:szCs w:val="28"/>
        </w:rPr>
      </w:pPr>
      <w:r>
        <w:rPr>
          <w:rFonts w:ascii="Calibri" w:eastAsia="SimSun" w:hAnsi="Calibri" w:cs="F"/>
          <w:kern w:val="3"/>
          <w:sz w:val="28"/>
          <w:szCs w:val="28"/>
        </w:rPr>
        <w:t xml:space="preserve">  m.b.t. de aanwezigheid van ringleidingen in de gemeente.</w:t>
      </w:r>
    </w:p>
    <w:p w:rsidR="0097034F" w:rsidRDefault="0097034F" w:rsidP="00915621">
      <w:pPr>
        <w:autoSpaceDN w:val="0"/>
        <w:spacing w:after="0" w:line="240" w:lineRule="auto"/>
        <w:ind w:left="1065" w:firstLine="15"/>
        <w:contextualSpacing/>
        <w:rPr>
          <w:rFonts w:ascii="Calibri" w:eastAsia="SimSun" w:hAnsi="Calibri" w:cs="F"/>
          <w:kern w:val="3"/>
          <w:sz w:val="28"/>
          <w:szCs w:val="28"/>
        </w:rPr>
      </w:pPr>
      <w:r>
        <w:rPr>
          <w:rFonts w:ascii="Calibri" w:eastAsia="SimSun" w:hAnsi="Calibri" w:cs="F"/>
          <w:kern w:val="3"/>
          <w:sz w:val="28"/>
          <w:szCs w:val="28"/>
        </w:rPr>
        <w:t>- heeft binnenkort contact met de BTB i.v.m. punten uit de</w:t>
      </w:r>
    </w:p>
    <w:p w:rsidR="0097034F" w:rsidRDefault="0097034F" w:rsidP="00915621">
      <w:pPr>
        <w:autoSpaceDN w:val="0"/>
        <w:spacing w:after="0" w:line="240" w:lineRule="auto"/>
        <w:ind w:left="1065" w:firstLine="15"/>
        <w:contextualSpacing/>
        <w:rPr>
          <w:rFonts w:ascii="Calibri" w:eastAsia="SimSun" w:hAnsi="Calibri" w:cs="F"/>
          <w:kern w:val="3"/>
          <w:sz w:val="28"/>
          <w:szCs w:val="28"/>
        </w:rPr>
      </w:pPr>
      <w:r>
        <w:rPr>
          <w:rFonts w:ascii="Calibri" w:eastAsia="SimSun" w:hAnsi="Calibri" w:cs="F"/>
          <w:kern w:val="3"/>
          <w:sz w:val="28"/>
          <w:szCs w:val="28"/>
        </w:rPr>
        <w:t xml:space="preserve">  Inclusieagenda.</w:t>
      </w:r>
    </w:p>
    <w:p w:rsidR="006D7529" w:rsidRDefault="006D7529" w:rsidP="006D7529">
      <w:pPr>
        <w:autoSpaceDN w:val="0"/>
        <w:ind w:left="1065" w:firstLine="15"/>
        <w:contextualSpacing/>
        <w:rPr>
          <w:sz w:val="28"/>
          <w:szCs w:val="28"/>
        </w:rPr>
      </w:pPr>
      <w:r>
        <w:rPr>
          <w:rFonts w:ascii="Calibri" w:eastAsia="SimSun" w:hAnsi="Calibri" w:cs="F"/>
          <w:kern w:val="3"/>
          <w:sz w:val="28"/>
          <w:szCs w:val="28"/>
        </w:rPr>
        <w:t xml:space="preserve">- </w:t>
      </w:r>
      <w:r>
        <w:rPr>
          <w:sz w:val="28"/>
          <w:szCs w:val="28"/>
        </w:rPr>
        <w:t xml:space="preserve">maakt melding van de “ stel je  voorcampagne “ een stageproject </w:t>
      </w:r>
    </w:p>
    <w:p w:rsidR="006D7529" w:rsidRDefault="006D7529" w:rsidP="006D7529">
      <w:pPr>
        <w:autoSpaceDN w:val="0"/>
        <w:ind w:left="1065" w:firstLine="15"/>
        <w:contextualSpacing/>
        <w:rPr>
          <w:sz w:val="28"/>
          <w:szCs w:val="28"/>
        </w:rPr>
      </w:pPr>
      <w:r>
        <w:rPr>
          <w:sz w:val="28"/>
          <w:szCs w:val="28"/>
        </w:rPr>
        <w:t xml:space="preserve">  van een stagiaire met gezichtsbeperking bij Meer voor mekaar.</w:t>
      </w:r>
    </w:p>
    <w:p w:rsidR="0097034F" w:rsidRDefault="00DC73F2" w:rsidP="006D7529">
      <w:pPr>
        <w:autoSpaceDN w:val="0"/>
        <w:spacing w:after="0" w:line="240" w:lineRule="auto"/>
        <w:ind w:left="357" w:firstLine="708"/>
        <w:contextualSpacing/>
        <w:rPr>
          <w:rFonts w:ascii="Calibri" w:eastAsia="SimSun" w:hAnsi="Calibri" w:cs="F"/>
          <w:b/>
          <w:kern w:val="3"/>
          <w:sz w:val="28"/>
          <w:szCs w:val="28"/>
        </w:rPr>
      </w:pPr>
      <w:r>
        <w:rPr>
          <w:rFonts w:ascii="Calibri" w:eastAsia="SimSun" w:hAnsi="Calibri" w:cs="F"/>
          <w:b/>
          <w:kern w:val="3"/>
          <w:sz w:val="28"/>
          <w:szCs w:val="28"/>
        </w:rPr>
        <w:t xml:space="preserve">10.2 </w:t>
      </w:r>
      <w:r w:rsidR="00DE553A">
        <w:rPr>
          <w:rFonts w:ascii="Calibri" w:eastAsia="SimSun" w:hAnsi="Calibri" w:cs="F"/>
          <w:b/>
          <w:kern w:val="3"/>
          <w:sz w:val="28"/>
          <w:szCs w:val="28"/>
        </w:rPr>
        <w:t>regio vergelijking</w:t>
      </w:r>
    </w:p>
    <w:p w:rsidR="00DC73F2" w:rsidRPr="00DC73F2" w:rsidRDefault="00DC73F2" w:rsidP="0097034F">
      <w:pPr>
        <w:autoSpaceDN w:val="0"/>
        <w:spacing w:after="0" w:line="240" w:lineRule="auto"/>
        <w:ind w:left="357" w:firstLine="708"/>
        <w:contextualSpacing/>
        <w:rPr>
          <w:rFonts w:ascii="Calibri" w:eastAsia="SimSun" w:hAnsi="Calibri" w:cs="F"/>
          <w:kern w:val="3"/>
          <w:sz w:val="28"/>
          <w:szCs w:val="28"/>
        </w:rPr>
      </w:pPr>
      <w:r>
        <w:rPr>
          <w:rFonts w:ascii="Calibri" w:eastAsia="SimSun" w:hAnsi="Calibri" w:cs="F"/>
          <w:kern w:val="3"/>
          <w:sz w:val="28"/>
          <w:szCs w:val="28"/>
        </w:rPr>
        <w:t>De info werd voor kennisgeving aangenomen.</w:t>
      </w:r>
    </w:p>
    <w:p w:rsidR="0088432C" w:rsidRDefault="0097034F" w:rsidP="0088432C">
      <w:pPr>
        <w:autoSpaceDN w:val="0"/>
        <w:spacing w:after="0" w:line="240" w:lineRule="auto"/>
        <w:contextualSpacing/>
        <w:rPr>
          <w:rFonts w:ascii="Calibri" w:eastAsia="SimSun" w:hAnsi="Calibri" w:cs="F"/>
          <w:b/>
          <w:kern w:val="3"/>
          <w:sz w:val="28"/>
          <w:szCs w:val="28"/>
        </w:rPr>
      </w:pPr>
      <w:r>
        <w:rPr>
          <w:rFonts w:ascii="Calibri" w:eastAsia="SimSun" w:hAnsi="Calibri" w:cs="F"/>
          <w:b/>
          <w:kern w:val="3"/>
          <w:sz w:val="28"/>
          <w:szCs w:val="28"/>
        </w:rPr>
        <w:lastRenderedPageBreak/>
        <w:tab/>
      </w:r>
      <w:r w:rsidR="0088432C">
        <w:rPr>
          <w:rFonts w:ascii="Calibri" w:eastAsia="SimSun" w:hAnsi="Calibri" w:cs="F"/>
          <w:b/>
          <w:kern w:val="3"/>
          <w:sz w:val="28"/>
          <w:szCs w:val="28"/>
        </w:rPr>
        <w:tab/>
      </w:r>
    </w:p>
    <w:p w:rsidR="00DC73F2" w:rsidRPr="00DC73F2" w:rsidRDefault="0088432C" w:rsidP="00DC73F2">
      <w:pPr>
        <w:pStyle w:val="Lijstalinea"/>
        <w:numPr>
          <w:ilvl w:val="0"/>
          <w:numId w:val="2"/>
        </w:numPr>
        <w:spacing w:after="0" w:line="240" w:lineRule="auto"/>
        <w:contextualSpacing/>
        <w:rPr>
          <w:rFonts w:ascii="Calibri" w:hAnsi="Calibri"/>
          <w:b/>
          <w:sz w:val="28"/>
          <w:szCs w:val="28"/>
        </w:rPr>
      </w:pPr>
      <w:r w:rsidRPr="00DC73F2">
        <w:rPr>
          <w:rFonts w:ascii="Calibri" w:hAnsi="Calibri"/>
          <w:b/>
          <w:sz w:val="28"/>
          <w:szCs w:val="28"/>
        </w:rPr>
        <w:t xml:space="preserve">Rondvraag en Sluiting </w:t>
      </w:r>
    </w:p>
    <w:p w:rsidR="00DC73F2" w:rsidRPr="00DC73F2" w:rsidRDefault="00DC73F2" w:rsidP="00DC73F2">
      <w:pPr>
        <w:pStyle w:val="Lijstalinea"/>
        <w:numPr>
          <w:ilvl w:val="0"/>
          <w:numId w:val="4"/>
        </w:numPr>
        <w:spacing w:after="0" w:line="240" w:lineRule="auto"/>
        <w:contextualSpacing/>
        <w:rPr>
          <w:rFonts w:ascii="Calibri" w:hAnsi="Calibri"/>
          <w:b/>
          <w:sz w:val="28"/>
          <w:szCs w:val="28"/>
        </w:rPr>
      </w:pPr>
      <w:r>
        <w:rPr>
          <w:rFonts w:ascii="Calibri" w:hAnsi="Calibri"/>
          <w:sz w:val="28"/>
          <w:szCs w:val="28"/>
        </w:rPr>
        <w:t>Er is een vacature bij het beleidsterrein Jeugd.</w:t>
      </w:r>
    </w:p>
    <w:p w:rsidR="0088432C" w:rsidRPr="00DC73F2" w:rsidRDefault="00DC73F2" w:rsidP="00DC73F2">
      <w:pPr>
        <w:pStyle w:val="Lijstalinea"/>
        <w:numPr>
          <w:ilvl w:val="0"/>
          <w:numId w:val="4"/>
        </w:numPr>
        <w:spacing w:after="0" w:line="240" w:lineRule="auto"/>
        <w:contextualSpacing/>
        <w:rPr>
          <w:rFonts w:ascii="Calibri" w:hAnsi="Calibri"/>
          <w:b/>
          <w:sz w:val="28"/>
          <w:szCs w:val="28"/>
        </w:rPr>
      </w:pPr>
      <w:r>
        <w:rPr>
          <w:rFonts w:ascii="Calibri" w:hAnsi="Calibri"/>
          <w:sz w:val="28"/>
          <w:szCs w:val="28"/>
        </w:rPr>
        <w:t>Aandacht wordt gevraagd voor de week van de Eenzaamheid.</w:t>
      </w:r>
      <w:r w:rsidR="0088432C" w:rsidRPr="00DC73F2">
        <w:rPr>
          <w:rFonts w:ascii="Calibri" w:hAnsi="Calibri"/>
          <w:b/>
          <w:sz w:val="28"/>
          <w:szCs w:val="28"/>
        </w:rPr>
        <w:tab/>
      </w:r>
    </w:p>
    <w:p w:rsidR="0088432C" w:rsidRDefault="0088432C" w:rsidP="0088432C">
      <w:pPr>
        <w:autoSpaceDN w:val="0"/>
        <w:spacing w:after="0" w:line="240" w:lineRule="auto"/>
        <w:contextualSpacing/>
        <w:rPr>
          <w:rFonts w:ascii="Calibri" w:eastAsia="SimSun" w:hAnsi="Calibri" w:cs="F"/>
          <w:b/>
          <w:kern w:val="3"/>
          <w:sz w:val="28"/>
          <w:szCs w:val="28"/>
        </w:rPr>
      </w:pPr>
    </w:p>
    <w:p w:rsidR="0088432C" w:rsidRPr="0088432C" w:rsidRDefault="0088432C" w:rsidP="0088432C">
      <w:pPr>
        <w:spacing w:after="0"/>
        <w:rPr>
          <w:b/>
          <w:bCs/>
          <w:sz w:val="28"/>
          <w:szCs w:val="28"/>
        </w:rPr>
      </w:pPr>
      <w:r w:rsidRPr="0088432C">
        <w:rPr>
          <w:b/>
          <w:bCs/>
          <w:sz w:val="28"/>
          <w:szCs w:val="28"/>
        </w:rPr>
        <w:t>Activiteitenlijst 9 februari 2022</w:t>
      </w:r>
    </w:p>
    <w:p w:rsidR="0088432C" w:rsidRPr="00E849B8" w:rsidRDefault="0088432C" w:rsidP="0088432C">
      <w:pPr>
        <w:pStyle w:val="Lijstalinea"/>
        <w:spacing w:after="0"/>
        <w:ind w:left="1068"/>
        <w:rPr>
          <w:rFonts w:hint="eastAsia"/>
          <w:b/>
          <w:bCs/>
          <w:szCs w:val="20"/>
        </w:rPr>
      </w:pPr>
    </w:p>
    <w:tbl>
      <w:tblPr>
        <w:tblW w:w="9498" w:type="dxa"/>
        <w:tblInd w:w="-147" w:type="dxa"/>
        <w:tblCellMar>
          <w:left w:w="10" w:type="dxa"/>
          <w:right w:w="10" w:type="dxa"/>
        </w:tblCellMar>
        <w:tblLook w:val="0000" w:firstRow="0" w:lastRow="0" w:firstColumn="0" w:lastColumn="0" w:noHBand="0" w:noVBand="0"/>
      </w:tblPr>
      <w:tblGrid>
        <w:gridCol w:w="726"/>
        <w:gridCol w:w="1963"/>
        <w:gridCol w:w="3260"/>
        <w:gridCol w:w="1097"/>
        <w:gridCol w:w="2452"/>
      </w:tblGrid>
      <w:tr w:rsidR="0088432C" w:rsidRPr="00E849B8" w:rsidTr="004D5E36">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bookmarkStart w:id="1" w:name="_Hlk52053648"/>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r>
      <w:tr w:rsidR="00B61102" w:rsidRPr="00E849B8" w:rsidTr="00B61102">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102" w:rsidRPr="00E849B8" w:rsidRDefault="00B61102" w:rsidP="00177193">
            <w:pPr>
              <w:suppressAutoHyphens/>
              <w:autoSpaceDN w:val="0"/>
              <w:spacing w:after="0" w:line="240" w:lineRule="auto"/>
              <w:textAlignment w:val="baseline"/>
              <w:rPr>
                <w:rFonts w:ascii="Verdana" w:eastAsia="SimSun" w:hAnsi="Verdana" w:cs="F" w:hint="eastAsia"/>
                <w:kern w:val="3"/>
                <w:sz w:val="20"/>
                <w:szCs w:val="20"/>
              </w:rPr>
            </w:pPr>
            <w:r w:rsidRPr="00E849B8">
              <w:rPr>
                <w:rFonts w:ascii="Verdana" w:eastAsia="SimSun" w:hAnsi="Verdana" w:cs="F"/>
                <w:kern w:val="3"/>
                <w:sz w:val="20"/>
                <w:szCs w:val="20"/>
              </w:rPr>
              <w:t>4</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102" w:rsidRPr="00E849B8" w:rsidRDefault="00B61102" w:rsidP="00177193">
            <w:pPr>
              <w:suppressAutoHyphens/>
              <w:autoSpaceDN w:val="0"/>
              <w:spacing w:after="0" w:line="240" w:lineRule="auto"/>
              <w:textAlignment w:val="baseline"/>
              <w:rPr>
                <w:rFonts w:ascii="Verdana" w:eastAsia="SimSun" w:hAnsi="Verdana" w:cs="F" w:hint="eastAsia"/>
                <w:kern w:val="3"/>
                <w:sz w:val="20"/>
                <w:szCs w:val="20"/>
              </w:rPr>
            </w:pPr>
            <w:r w:rsidRPr="00E849B8">
              <w:rPr>
                <w:rFonts w:ascii="Verdana" w:eastAsia="SimSun" w:hAnsi="Verdana" w:cs="F"/>
                <w:kern w:val="3"/>
                <w:sz w:val="20"/>
                <w:szCs w:val="20"/>
              </w:rPr>
              <w:t>11-09-2019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102" w:rsidRPr="00E849B8" w:rsidRDefault="00B61102" w:rsidP="00177193">
            <w:pPr>
              <w:suppressAutoHyphens/>
              <w:autoSpaceDN w:val="0"/>
              <w:spacing w:after="0" w:line="240" w:lineRule="auto"/>
              <w:textAlignment w:val="baseline"/>
              <w:rPr>
                <w:rFonts w:ascii="Verdana" w:eastAsia="SimSun" w:hAnsi="Verdana" w:cs="F" w:hint="eastAsia"/>
                <w:kern w:val="3"/>
                <w:sz w:val="20"/>
                <w:szCs w:val="20"/>
              </w:rPr>
            </w:pPr>
            <w:r w:rsidRPr="00E849B8">
              <w:rPr>
                <w:rFonts w:ascii="Verdana" w:eastAsia="SimSun" w:hAnsi="Verdana" w:cs="F"/>
                <w:kern w:val="3"/>
                <w:sz w:val="20"/>
                <w:szCs w:val="20"/>
              </w:rPr>
              <w:t>Folders WMO raad.</w:t>
            </w:r>
          </w:p>
          <w:p w:rsidR="00B61102" w:rsidRPr="00E849B8" w:rsidRDefault="00B61102" w:rsidP="00177193">
            <w:pPr>
              <w:suppressAutoHyphens/>
              <w:autoSpaceDN w:val="0"/>
              <w:spacing w:after="0" w:line="240" w:lineRule="auto"/>
              <w:textAlignment w:val="baseline"/>
              <w:rPr>
                <w:rFonts w:ascii="Verdana" w:eastAsia="SimSun" w:hAnsi="Verdana" w:cs="F" w:hint="eastAsia"/>
                <w:kern w:val="3"/>
                <w:sz w:val="20"/>
                <w:szCs w:val="20"/>
              </w:rPr>
            </w:pPr>
            <w:r w:rsidRPr="00E849B8">
              <w:rPr>
                <w:rFonts w:ascii="Verdana" w:eastAsia="SimSun" w:hAnsi="Verdana" w:cs="F"/>
                <w:kern w:val="3"/>
                <w:sz w:val="20"/>
                <w:szCs w:val="20"/>
              </w:rPr>
              <w:t>Ontwikkelingen van de Koepel Sociaal Domein Wijchen afwachten</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102" w:rsidRPr="00E849B8" w:rsidRDefault="00B61102" w:rsidP="00177193">
            <w:pPr>
              <w:suppressAutoHyphens/>
              <w:autoSpaceDN w:val="0"/>
              <w:spacing w:after="0" w:line="240" w:lineRule="auto"/>
              <w:textAlignment w:val="baseline"/>
              <w:rPr>
                <w:rFonts w:ascii="Verdana" w:eastAsia="SimSun" w:hAnsi="Verdana" w:cs="F" w:hint="eastAsia"/>
                <w:kern w:val="3"/>
                <w:sz w:val="20"/>
                <w:szCs w:val="20"/>
              </w:rPr>
            </w:pPr>
            <w:r w:rsidRPr="00E849B8">
              <w:rPr>
                <w:rFonts w:ascii="Verdana" w:eastAsia="SimSun" w:hAnsi="Verdana" w:cs="F"/>
                <w:kern w:val="3"/>
                <w:sz w:val="20"/>
                <w:szCs w:val="20"/>
              </w:rPr>
              <w:t>Gerard</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102" w:rsidRPr="00E849B8" w:rsidRDefault="00B61102" w:rsidP="00177193">
            <w:pPr>
              <w:suppressAutoHyphens/>
              <w:autoSpaceDN w:val="0"/>
              <w:spacing w:after="0" w:line="240" w:lineRule="auto"/>
              <w:textAlignment w:val="baseline"/>
              <w:rPr>
                <w:rFonts w:ascii="Verdana" w:eastAsia="SimSun" w:hAnsi="Verdana" w:cs="F" w:hint="eastAsia"/>
                <w:kern w:val="3"/>
                <w:sz w:val="20"/>
                <w:szCs w:val="20"/>
              </w:rPr>
            </w:pPr>
            <w:r w:rsidRPr="00E849B8">
              <w:rPr>
                <w:rFonts w:ascii="Verdana" w:eastAsia="SimSun" w:hAnsi="Verdana" w:cs="F"/>
                <w:kern w:val="3"/>
                <w:sz w:val="20"/>
                <w:szCs w:val="20"/>
              </w:rPr>
              <w:t>afwachten</w:t>
            </w:r>
          </w:p>
        </w:tc>
      </w:tr>
      <w:tr w:rsidR="00B61102" w:rsidRPr="00E849B8" w:rsidTr="00B61102">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102" w:rsidRPr="00E849B8" w:rsidRDefault="00B61102" w:rsidP="00177193">
            <w:pPr>
              <w:suppressAutoHyphens/>
              <w:autoSpaceDN w:val="0"/>
              <w:spacing w:after="0" w:line="240" w:lineRule="auto"/>
              <w:textAlignment w:val="baseline"/>
              <w:rPr>
                <w:rFonts w:ascii="Verdana" w:eastAsia="SimSun" w:hAnsi="Verdana" w:cs="F" w:hint="eastAsia"/>
                <w:kern w:val="3"/>
                <w:sz w:val="20"/>
                <w:szCs w:val="20"/>
              </w:rPr>
            </w:pPr>
            <w:r w:rsidRPr="00E849B8">
              <w:rPr>
                <w:rFonts w:ascii="Verdana" w:eastAsia="SimSun" w:hAnsi="Verdana" w:cs="F"/>
                <w:kern w:val="3"/>
                <w:sz w:val="20"/>
                <w:szCs w:val="20"/>
              </w:rPr>
              <w:t>9</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102" w:rsidRPr="00E849B8" w:rsidRDefault="00B61102" w:rsidP="00177193">
            <w:pPr>
              <w:suppressAutoHyphens/>
              <w:autoSpaceDN w:val="0"/>
              <w:spacing w:after="0" w:line="240" w:lineRule="auto"/>
              <w:textAlignment w:val="baseline"/>
              <w:rPr>
                <w:rFonts w:ascii="Verdana" w:eastAsia="SimSun" w:hAnsi="Verdana" w:cs="F" w:hint="eastAsia"/>
                <w:kern w:val="3"/>
                <w:sz w:val="20"/>
                <w:szCs w:val="20"/>
              </w:rPr>
            </w:pPr>
            <w:r w:rsidRPr="00E849B8">
              <w:rPr>
                <w:rFonts w:ascii="Verdana" w:eastAsia="SimSun" w:hAnsi="Verdana" w:cs="F"/>
                <w:kern w:val="3"/>
                <w:sz w:val="20"/>
                <w:szCs w:val="20"/>
              </w:rPr>
              <w:t>08-07-2020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102" w:rsidRPr="00E849B8" w:rsidRDefault="00B61102" w:rsidP="00177193">
            <w:pPr>
              <w:suppressAutoHyphens/>
              <w:autoSpaceDN w:val="0"/>
              <w:spacing w:after="0" w:line="240" w:lineRule="auto"/>
              <w:textAlignment w:val="baseline"/>
              <w:rPr>
                <w:rFonts w:ascii="Verdana" w:eastAsia="SimSun" w:hAnsi="Verdana" w:cs="F" w:hint="eastAsia"/>
                <w:kern w:val="3"/>
                <w:sz w:val="20"/>
                <w:szCs w:val="20"/>
              </w:rPr>
            </w:pPr>
            <w:r w:rsidRPr="00E849B8">
              <w:rPr>
                <w:rFonts w:ascii="Verdana" w:eastAsia="SimSun" w:hAnsi="Verdana" w:cs="F"/>
                <w:kern w:val="3"/>
                <w:sz w:val="20"/>
                <w:szCs w:val="20"/>
              </w:rPr>
              <w:t xml:space="preserve">Driemaandelijks gesprek met </w:t>
            </w:r>
          </w:p>
          <w:p w:rsidR="00B61102" w:rsidRPr="00E849B8" w:rsidRDefault="00B61102" w:rsidP="00177193">
            <w:pPr>
              <w:suppressAutoHyphens/>
              <w:autoSpaceDN w:val="0"/>
              <w:spacing w:after="0" w:line="240" w:lineRule="auto"/>
              <w:textAlignment w:val="baseline"/>
              <w:rPr>
                <w:rFonts w:ascii="Verdana" w:eastAsia="SimSun" w:hAnsi="Verdana" w:cs="F" w:hint="eastAsia"/>
                <w:kern w:val="3"/>
                <w:sz w:val="20"/>
                <w:szCs w:val="20"/>
              </w:rPr>
            </w:pPr>
            <w:r w:rsidRPr="00E849B8">
              <w:rPr>
                <w:rFonts w:ascii="Verdana" w:eastAsia="SimSun" w:hAnsi="Verdana" w:cs="F"/>
                <w:kern w:val="3"/>
                <w:sz w:val="20"/>
                <w:szCs w:val="20"/>
              </w:rPr>
              <w:t>Dhr. Kip</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102" w:rsidRPr="00E849B8" w:rsidRDefault="00B61102" w:rsidP="00177193">
            <w:pPr>
              <w:suppressAutoHyphens/>
              <w:autoSpaceDN w:val="0"/>
              <w:spacing w:after="0" w:line="240" w:lineRule="auto"/>
              <w:textAlignment w:val="baseline"/>
              <w:rPr>
                <w:rFonts w:ascii="Verdana" w:eastAsia="SimSun" w:hAnsi="Verdana" w:cs="F" w:hint="eastAsia"/>
                <w:kern w:val="3"/>
                <w:sz w:val="20"/>
                <w:szCs w:val="20"/>
              </w:rPr>
            </w:pPr>
            <w:r w:rsidRPr="00E849B8">
              <w:rPr>
                <w:rFonts w:ascii="Verdana" w:eastAsia="SimSun" w:hAnsi="Verdana" w:cs="F"/>
                <w:kern w:val="3"/>
                <w:sz w:val="20"/>
                <w:szCs w:val="20"/>
              </w:rPr>
              <w:t>Katja</w:t>
            </w:r>
          </w:p>
          <w:p w:rsidR="00B61102" w:rsidRPr="00E849B8" w:rsidRDefault="00B61102" w:rsidP="00177193">
            <w:pPr>
              <w:suppressAutoHyphens/>
              <w:autoSpaceDN w:val="0"/>
              <w:spacing w:after="0" w:line="240" w:lineRule="auto"/>
              <w:textAlignment w:val="baseline"/>
              <w:rPr>
                <w:rFonts w:ascii="Verdana" w:eastAsia="SimSun" w:hAnsi="Verdana" w:cs="F" w:hint="eastAsia"/>
                <w:kern w:val="3"/>
                <w:sz w:val="20"/>
                <w:szCs w:val="20"/>
              </w:rPr>
            </w:pPr>
            <w:r w:rsidRPr="00E849B8">
              <w:rPr>
                <w:rFonts w:ascii="Verdana" w:eastAsia="SimSun" w:hAnsi="Verdana" w:cs="F"/>
                <w:kern w:val="3"/>
                <w:sz w:val="20"/>
                <w:szCs w:val="20"/>
              </w:rPr>
              <w:t>Thea</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102" w:rsidRPr="00E849B8" w:rsidRDefault="00B61102" w:rsidP="00177193">
            <w:pPr>
              <w:suppressAutoHyphens/>
              <w:autoSpaceDN w:val="0"/>
              <w:spacing w:after="0" w:line="240" w:lineRule="auto"/>
              <w:textAlignment w:val="baseline"/>
              <w:rPr>
                <w:rFonts w:ascii="Verdana" w:eastAsia="SimSun" w:hAnsi="Verdana" w:cs="F" w:hint="eastAsia"/>
                <w:kern w:val="3"/>
                <w:sz w:val="20"/>
                <w:szCs w:val="20"/>
              </w:rPr>
            </w:pPr>
            <w:r w:rsidRPr="00E849B8">
              <w:rPr>
                <w:rFonts w:ascii="Verdana" w:eastAsia="SimSun" w:hAnsi="Verdana" w:cs="F"/>
                <w:kern w:val="3"/>
                <w:sz w:val="20"/>
                <w:szCs w:val="20"/>
              </w:rPr>
              <w:t>Nieuw afspraak gemaakt voor 22 febr. 2022</w:t>
            </w:r>
          </w:p>
        </w:tc>
      </w:tr>
      <w:tr w:rsidR="00B61102" w:rsidRPr="00E849B8" w:rsidTr="00B61102">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102" w:rsidRPr="00E849B8" w:rsidRDefault="00B61102" w:rsidP="00177193">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41</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102" w:rsidRPr="00E849B8" w:rsidRDefault="00B61102" w:rsidP="00177193">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08-12-2021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102" w:rsidRPr="00B61102" w:rsidRDefault="00B61102" w:rsidP="00B61102">
            <w:pPr>
              <w:suppressAutoHyphens/>
              <w:autoSpaceDN w:val="0"/>
              <w:spacing w:after="0" w:line="240" w:lineRule="auto"/>
              <w:textAlignment w:val="baseline"/>
              <w:rPr>
                <w:rFonts w:ascii="Verdana" w:eastAsia="SimSun" w:hAnsi="Verdana" w:cs="F" w:hint="eastAsia"/>
                <w:kern w:val="3"/>
                <w:sz w:val="20"/>
                <w:szCs w:val="20"/>
              </w:rPr>
            </w:pPr>
            <w:r w:rsidRPr="00B61102">
              <w:rPr>
                <w:rFonts w:ascii="Verdana" w:eastAsia="SimSun" w:hAnsi="Verdana" w:cs="F"/>
                <w:kern w:val="3"/>
                <w:sz w:val="20"/>
                <w:szCs w:val="20"/>
              </w:rPr>
              <w:t>Twee beleidsmedewerkers uitnodigen voor 9 mrt. 2022</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102" w:rsidRPr="00E849B8" w:rsidRDefault="00B61102" w:rsidP="00177193">
            <w:pPr>
              <w:suppressAutoHyphens/>
              <w:autoSpaceDN w:val="0"/>
              <w:spacing w:after="0" w:line="240" w:lineRule="auto"/>
              <w:textAlignment w:val="baseline"/>
              <w:rPr>
                <w:rFonts w:ascii="Verdana" w:eastAsia="SimSun" w:hAnsi="Verdana" w:cs="F" w:hint="eastAsia"/>
                <w:kern w:val="3"/>
                <w:sz w:val="20"/>
                <w:szCs w:val="20"/>
              </w:rPr>
            </w:pP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102" w:rsidRPr="00E849B8" w:rsidRDefault="00B61102" w:rsidP="00177193">
            <w:pPr>
              <w:suppressAutoHyphens/>
              <w:autoSpaceDN w:val="0"/>
              <w:spacing w:after="0" w:line="240" w:lineRule="auto"/>
              <w:textAlignment w:val="baseline"/>
              <w:rPr>
                <w:rFonts w:ascii="Verdana" w:eastAsia="SimSun" w:hAnsi="Verdana" w:cs="F" w:hint="eastAsia"/>
                <w:kern w:val="3"/>
                <w:sz w:val="20"/>
                <w:szCs w:val="20"/>
              </w:rPr>
            </w:pPr>
          </w:p>
        </w:tc>
      </w:tr>
      <w:tr w:rsidR="00B61102" w:rsidRPr="00E849B8" w:rsidTr="00B61102">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102" w:rsidRPr="00E849B8" w:rsidRDefault="00B61102" w:rsidP="00177193">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43</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102" w:rsidRPr="00E849B8" w:rsidRDefault="00B61102" w:rsidP="00177193">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08-12-2021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102" w:rsidRPr="00B61102" w:rsidRDefault="00680E17" w:rsidP="00B61102">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Katja en Hans gaan praten met</w:t>
            </w:r>
            <w:r w:rsidR="00DC73F2">
              <w:rPr>
                <w:rFonts w:ascii="Verdana" w:eastAsia="SimSun" w:hAnsi="Verdana" w:cs="F"/>
                <w:kern w:val="3"/>
                <w:sz w:val="20"/>
                <w:szCs w:val="20"/>
              </w:rPr>
              <w:t xml:space="preserve"> </w:t>
            </w:r>
            <w:r w:rsidR="00B61102" w:rsidRPr="00B61102">
              <w:rPr>
                <w:rFonts w:ascii="Verdana" w:eastAsia="SimSun" w:hAnsi="Verdana" w:cs="F"/>
                <w:kern w:val="3"/>
                <w:sz w:val="20"/>
                <w:szCs w:val="20"/>
              </w:rPr>
              <w:t xml:space="preserve">Betsie </w:t>
            </w:r>
            <w:r>
              <w:rPr>
                <w:rFonts w:ascii="Verdana" w:eastAsia="SimSun" w:hAnsi="Verdana" w:cs="F"/>
                <w:kern w:val="3"/>
                <w:sz w:val="20"/>
                <w:szCs w:val="20"/>
              </w:rPr>
              <w:t>over de WMO-raad</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102" w:rsidRDefault="00B61102" w:rsidP="00177193">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Katja</w:t>
            </w:r>
          </w:p>
          <w:p w:rsidR="00B61102" w:rsidRPr="00E849B8" w:rsidRDefault="00B61102" w:rsidP="00177193">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Hans</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102" w:rsidRPr="00E849B8" w:rsidRDefault="00B61102" w:rsidP="00177193">
            <w:pPr>
              <w:suppressAutoHyphens/>
              <w:autoSpaceDN w:val="0"/>
              <w:spacing w:after="0" w:line="240" w:lineRule="auto"/>
              <w:textAlignment w:val="baseline"/>
              <w:rPr>
                <w:rFonts w:ascii="Verdana" w:eastAsia="SimSun" w:hAnsi="Verdana" w:cs="F" w:hint="eastAsia"/>
                <w:kern w:val="3"/>
                <w:sz w:val="20"/>
                <w:szCs w:val="20"/>
              </w:rPr>
            </w:pPr>
          </w:p>
        </w:tc>
      </w:tr>
      <w:tr w:rsidR="0088432C" w:rsidRPr="00E849B8" w:rsidTr="004D5E36">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B61102" w:rsidP="004D5E36">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44</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B61102" w:rsidP="004D5E36">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09-02-2022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B61102" w:rsidP="004D5E36">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 xml:space="preserve">Kascontrole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Default="00B61102" w:rsidP="004D5E36">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Katja</w:t>
            </w:r>
          </w:p>
          <w:p w:rsidR="00B61102" w:rsidRPr="00E849B8" w:rsidRDefault="00B61102" w:rsidP="004D5E36">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Hans</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r>
      <w:tr w:rsidR="0088432C" w:rsidRPr="00E849B8" w:rsidTr="004D5E36">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701DFD" w:rsidP="004D5E36">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45</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701DFD" w:rsidP="004D5E36">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09-02-2022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Default="00701DFD" w:rsidP="004D5E36">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Bijeenkomst CPW, Wmo-raad</w:t>
            </w:r>
          </w:p>
          <w:p w:rsidR="00701DFD" w:rsidRPr="00E849B8" w:rsidRDefault="00701DFD" w:rsidP="004D5E36">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Koepel met wetho</w:t>
            </w:r>
            <w:r w:rsidR="00680E17">
              <w:rPr>
                <w:rFonts w:ascii="Verdana" w:eastAsia="SimSun" w:hAnsi="Verdana" w:cs="F"/>
                <w:kern w:val="3"/>
                <w:sz w:val="20"/>
                <w:szCs w:val="20"/>
              </w:rPr>
              <w:t>u</w:t>
            </w:r>
            <w:r>
              <w:rPr>
                <w:rFonts w:ascii="Verdana" w:eastAsia="SimSun" w:hAnsi="Verdana" w:cs="F"/>
                <w:kern w:val="3"/>
                <w:sz w:val="20"/>
                <w:szCs w:val="20"/>
              </w:rPr>
              <w:t>ders&gt;ambtenaren</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Default="00701DFD" w:rsidP="004D5E36">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Henk</w:t>
            </w:r>
          </w:p>
          <w:p w:rsidR="00701DFD" w:rsidRPr="00E849B8" w:rsidRDefault="00701DFD" w:rsidP="004D5E36">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Thea</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r>
      <w:tr w:rsidR="0088432C" w:rsidRPr="00E849B8" w:rsidTr="004D5E36">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701DFD" w:rsidP="004D5E36">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46</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701DFD" w:rsidP="004D5E36">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09-02 -2022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Default="004703B5" w:rsidP="004D5E36">
            <w:pPr>
              <w:tabs>
                <w:tab w:val="left" w:pos="3570"/>
              </w:tabs>
              <w:suppressAutoHyphens/>
              <w:autoSpaceDN w:val="0"/>
              <w:spacing w:after="0" w:line="240" w:lineRule="auto"/>
              <w:textAlignment w:val="baseline"/>
              <w:rPr>
                <w:rFonts w:ascii="Verdana" w:eastAsia="SimSun" w:hAnsi="Verdana" w:cs="F" w:hint="eastAsia"/>
                <w:bCs/>
                <w:kern w:val="3"/>
                <w:sz w:val="20"/>
                <w:szCs w:val="24"/>
              </w:rPr>
            </w:pPr>
            <w:r>
              <w:rPr>
                <w:rFonts w:ascii="Verdana" w:eastAsia="SimSun" w:hAnsi="Verdana" w:cs="F"/>
                <w:bCs/>
                <w:kern w:val="3"/>
                <w:sz w:val="20"/>
                <w:szCs w:val="24"/>
              </w:rPr>
              <w:t xml:space="preserve">We hebben van </w:t>
            </w:r>
            <w:r w:rsidR="00701DFD">
              <w:rPr>
                <w:rFonts w:ascii="Verdana" w:eastAsia="SimSun" w:hAnsi="Verdana" w:cs="F"/>
                <w:bCs/>
                <w:kern w:val="3"/>
                <w:sz w:val="20"/>
                <w:szCs w:val="24"/>
              </w:rPr>
              <w:t xml:space="preserve">Lucas van </w:t>
            </w:r>
            <w:proofErr w:type="spellStart"/>
            <w:r w:rsidR="00701DFD">
              <w:rPr>
                <w:rFonts w:ascii="Verdana" w:eastAsia="SimSun" w:hAnsi="Verdana" w:cs="F"/>
                <w:bCs/>
                <w:kern w:val="3"/>
                <w:sz w:val="20"/>
                <w:szCs w:val="24"/>
              </w:rPr>
              <w:t>Horck</w:t>
            </w:r>
            <w:proofErr w:type="spellEnd"/>
            <w:r w:rsidR="00701DFD">
              <w:rPr>
                <w:rFonts w:ascii="Verdana" w:eastAsia="SimSun" w:hAnsi="Verdana" w:cs="F"/>
                <w:bCs/>
                <w:kern w:val="3"/>
                <w:sz w:val="20"/>
                <w:szCs w:val="24"/>
              </w:rPr>
              <w:t xml:space="preserve"> nog info te verwachten</w:t>
            </w:r>
          </w:p>
          <w:p w:rsidR="00701DFD" w:rsidRDefault="004703B5" w:rsidP="004D5E36">
            <w:pPr>
              <w:tabs>
                <w:tab w:val="left" w:pos="3570"/>
              </w:tabs>
              <w:suppressAutoHyphens/>
              <w:autoSpaceDN w:val="0"/>
              <w:spacing w:after="0" w:line="240" w:lineRule="auto"/>
              <w:textAlignment w:val="baseline"/>
              <w:rPr>
                <w:rFonts w:ascii="Verdana" w:eastAsia="SimSun" w:hAnsi="Verdana" w:cs="F" w:hint="eastAsia"/>
                <w:bCs/>
                <w:kern w:val="3"/>
                <w:sz w:val="20"/>
                <w:szCs w:val="24"/>
              </w:rPr>
            </w:pPr>
            <w:r>
              <w:rPr>
                <w:rFonts w:ascii="Verdana" w:eastAsia="SimSun" w:hAnsi="Verdana" w:cs="F"/>
                <w:bCs/>
                <w:kern w:val="3"/>
                <w:sz w:val="20"/>
                <w:szCs w:val="24"/>
              </w:rPr>
              <w:t>o</w:t>
            </w:r>
            <w:r w:rsidR="00701DFD">
              <w:rPr>
                <w:rFonts w:ascii="Verdana" w:eastAsia="SimSun" w:hAnsi="Verdana" w:cs="F"/>
                <w:bCs/>
                <w:kern w:val="3"/>
                <w:sz w:val="20"/>
                <w:szCs w:val="24"/>
              </w:rPr>
              <w:t xml:space="preserve">ver </w:t>
            </w:r>
            <w:r w:rsidR="00680E17">
              <w:rPr>
                <w:rFonts w:ascii="Verdana" w:eastAsia="SimSun" w:hAnsi="Verdana" w:cs="F"/>
                <w:bCs/>
                <w:kern w:val="3"/>
                <w:sz w:val="20"/>
                <w:szCs w:val="24"/>
              </w:rPr>
              <w:t>activiteiten</w:t>
            </w:r>
            <w:r>
              <w:rPr>
                <w:rFonts w:ascii="Verdana" w:eastAsia="SimSun" w:hAnsi="Verdana" w:cs="F"/>
                <w:bCs/>
                <w:kern w:val="3"/>
                <w:sz w:val="20"/>
                <w:szCs w:val="24"/>
              </w:rPr>
              <w:t xml:space="preserve"> in het kader van het Preventieakkoord.</w:t>
            </w:r>
          </w:p>
          <w:p w:rsidR="00680E17" w:rsidRPr="00E849B8" w:rsidRDefault="00680E17" w:rsidP="004D5E36">
            <w:pPr>
              <w:tabs>
                <w:tab w:val="left" w:pos="3570"/>
              </w:tabs>
              <w:suppressAutoHyphens/>
              <w:autoSpaceDN w:val="0"/>
              <w:spacing w:after="0" w:line="240" w:lineRule="auto"/>
              <w:textAlignment w:val="baseline"/>
              <w:rPr>
                <w:rFonts w:ascii="Verdana" w:eastAsia="SimSun" w:hAnsi="Verdana" w:cs="F" w:hint="eastAsia"/>
                <w:bCs/>
                <w:kern w:val="3"/>
                <w:sz w:val="20"/>
                <w:szCs w:val="24"/>
              </w:rPr>
            </w:pPr>
            <w:r>
              <w:rPr>
                <w:rFonts w:ascii="Verdana" w:eastAsia="SimSun" w:hAnsi="Verdana" w:cs="F"/>
                <w:bCs/>
                <w:kern w:val="3"/>
                <w:sz w:val="20"/>
                <w:szCs w:val="24"/>
              </w:rPr>
              <w:t>(gesprekstafels)</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r>
      <w:bookmarkEnd w:id="1"/>
      <w:tr w:rsidR="0088432C" w:rsidRPr="00E849B8" w:rsidTr="004D5E36">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DC73F2" w:rsidP="004D5E36">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47</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DC73F2" w:rsidP="004D5E36">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09-02-2022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DC73F2" w:rsidP="004D5E36">
            <w:pPr>
              <w:tabs>
                <w:tab w:val="left" w:pos="3570"/>
              </w:tabs>
              <w:suppressAutoHyphens/>
              <w:autoSpaceDN w:val="0"/>
              <w:spacing w:after="0" w:line="240" w:lineRule="auto"/>
              <w:textAlignment w:val="baseline"/>
              <w:rPr>
                <w:rFonts w:ascii="Verdana" w:eastAsia="SimSun" w:hAnsi="Verdana" w:cs="F" w:hint="eastAsia"/>
                <w:bCs/>
                <w:kern w:val="3"/>
                <w:sz w:val="20"/>
                <w:szCs w:val="24"/>
              </w:rPr>
            </w:pPr>
            <w:r>
              <w:rPr>
                <w:rFonts w:ascii="Verdana" w:eastAsia="SimSun" w:hAnsi="Verdana" w:cs="F"/>
                <w:bCs/>
                <w:kern w:val="3"/>
                <w:sz w:val="20"/>
                <w:szCs w:val="24"/>
              </w:rPr>
              <w:t>Contacten Wegwijs</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Default="00DC73F2" w:rsidP="004D5E36">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Henk</w:t>
            </w:r>
          </w:p>
          <w:p w:rsidR="00DC73F2" w:rsidRPr="00E849B8" w:rsidRDefault="00DC73F2" w:rsidP="004D5E36">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Hans</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r>
      <w:tr w:rsidR="0088432C" w:rsidRPr="00E849B8" w:rsidTr="004D5E36">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DC73F2" w:rsidP="004D5E36">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48</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DC73F2" w:rsidP="004D5E36">
            <w:pPr>
              <w:tabs>
                <w:tab w:val="left" w:pos="3570"/>
              </w:tabs>
              <w:suppressAutoHyphens/>
              <w:autoSpaceDN w:val="0"/>
              <w:spacing w:after="0" w:line="240" w:lineRule="auto"/>
              <w:textAlignment w:val="baseline"/>
              <w:rPr>
                <w:rFonts w:ascii="Verdana" w:eastAsia="SimSun" w:hAnsi="Verdana" w:cs="F" w:hint="eastAsia"/>
                <w:bCs/>
                <w:kern w:val="3"/>
                <w:sz w:val="20"/>
                <w:szCs w:val="24"/>
              </w:rPr>
            </w:pPr>
            <w:r>
              <w:rPr>
                <w:rFonts w:ascii="Verdana" w:eastAsia="SimSun" w:hAnsi="Verdana" w:cs="F"/>
                <w:bCs/>
                <w:kern w:val="3"/>
                <w:sz w:val="20"/>
                <w:szCs w:val="24"/>
              </w:rPr>
              <w:t>09-02-2022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DC73F2" w:rsidP="004D5E36">
            <w:pPr>
              <w:tabs>
                <w:tab w:val="left" w:pos="3570"/>
              </w:tabs>
              <w:suppressAutoHyphens/>
              <w:autoSpaceDN w:val="0"/>
              <w:spacing w:after="0" w:line="240" w:lineRule="auto"/>
              <w:textAlignment w:val="baseline"/>
              <w:rPr>
                <w:rFonts w:ascii="Verdana" w:eastAsia="SimSun" w:hAnsi="Verdana" w:cs="F" w:hint="eastAsia"/>
                <w:bCs/>
                <w:kern w:val="3"/>
                <w:sz w:val="20"/>
                <w:szCs w:val="24"/>
              </w:rPr>
            </w:pPr>
            <w:r>
              <w:rPr>
                <w:rFonts w:ascii="Verdana" w:eastAsia="SimSun" w:hAnsi="Verdana" w:cs="F"/>
                <w:bCs/>
                <w:kern w:val="3"/>
                <w:sz w:val="20"/>
                <w:szCs w:val="24"/>
              </w:rPr>
              <w:t>Afscheid Katja in maart</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DC73F2" w:rsidP="004D5E36">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DB</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r>
      <w:tr w:rsidR="0088432C" w:rsidRPr="00E849B8" w:rsidTr="004D5E36">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DC73F2" w:rsidP="004D5E36">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49</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DC73F2" w:rsidP="004D5E36">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09-02-2022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DC73F2" w:rsidP="004D5E36">
            <w:pPr>
              <w:tabs>
                <w:tab w:val="left" w:pos="3570"/>
              </w:tabs>
              <w:suppressAutoHyphens/>
              <w:autoSpaceDN w:val="0"/>
              <w:spacing w:after="0" w:line="240" w:lineRule="auto"/>
              <w:textAlignment w:val="baseline"/>
              <w:rPr>
                <w:rFonts w:ascii="Verdana" w:eastAsia="SimSun" w:hAnsi="Verdana" w:cs="F" w:hint="eastAsia"/>
                <w:bCs/>
                <w:kern w:val="3"/>
                <w:sz w:val="20"/>
                <w:szCs w:val="24"/>
              </w:rPr>
            </w:pPr>
            <w:r>
              <w:rPr>
                <w:rFonts w:ascii="Verdana" w:eastAsia="SimSun" w:hAnsi="Verdana" w:cs="F"/>
                <w:bCs/>
                <w:kern w:val="3"/>
                <w:sz w:val="20"/>
                <w:szCs w:val="24"/>
              </w:rPr>
              <w:t>Een vrouwelijk lid is de wens</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DC73F2" w:rsidP="004D5E36">
            <w:pPr>
              <w:suppressAutoHyphens/>
              <w:autoSpaceDN w:val="0"/>
              <w:spacing w:after="0" w:line="240" w:lineRule="auto"/>
              <w:textAlignment w:val="baseline"/>
              <w:rPr>
                <w:rFonts w:ascii="Verdana" w:eastAsia="SimSun" w:hAnsi="Verdana" w:cs="F" w:hint="eastAsia"/>
                <w:kern w:val="3"/>
                <w:sz w:val="20"/>
                <w:szCs w:val="20"/>
              </w:rPr>
            </w:pPr>
            <w:r>
              <w:rPr>
                <w:rFonts w:ascii="Verdana" w:eastAsia="SimSun" w:hAnsi="Verdana" w:cs="F"/>
                <w:kern w:val="3"/>
                <w:sz w:val="20"/>
                <w:szCs w:val="20"/>
              </w:rPr>
              <w:t>allen</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r>
      <w:tr w:rsidR="0088432C" w:rsidRPr="00E849B8" w:rsidTr="004D5E36">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tabs>
                <w:tab w:val="left" w:pos="3570"/>
              </w:tabs>
              <w:suppressAutoHyphens/>
              <w:autoSpaceDN w:val="0"/>
              <w:spacing w:after="0" w:line="240" w:lineRule="auto"/>
              <w:textAlignment w:val="baseline"/>
              <w:rPr>
                <w:rFonts w:ascii="Verdana" w:eastAsia="SimSun" w:hAnsi="Verdana" w:cs="F" w:hint="eastAsia"/>
                <w:bCs/>
                <w:kern w:val="3"/>
                <w:sz w:val="20"/>
                <w:szCs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r>
      <w:tr w:rsidR="0088432C" w:rsidRPr="00E849B8" w:rsidTr="004D5E36">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9E19A9" w:rsidRDefault="0088432C" w:rsidP="004D5E36">
            <w:pPr>
              <w:widowControl w:val="0"/>
              <w:suppressAutoHyphens/>
              <w:autoSpaceDN w:val="0"/>
              <w:spacing w:after="0" w:line="240" w:lineRule="auto"/>
              <w:textAlignment w:val="baseline"/>
              <w:rPr>
                <w:rFonts w:ascii="Calibri" w:eastAsia="SimSun" w:hAnsi="Calibri" w:cs="F"/>
                <w:kern w:val="3"/>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r>
      <w:tr w:rsidR="0088432C" w:rsidRPr="00E849B8" w:rsidTr="004D5E36">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tabs>
                <w:tab w:val="left" w:pos="3570"/>
              </w:tabs>
              <w:suppressAutoHyphens/>
              <w:autoSpaceDN w:val="0"/>
              <w:spacing w:after="0" w:line="240" w:lineRule="auto"/>
              <w:textAlignment w:val="baseline"/>
              <w:rPr>
                <w:rFonts w:ascii="Verdana" w:eastAsia="SimSun" w:hAnsi="Verdana" w:cs="F" w:hint="eastAsia"/>
                <w:bCs/>
                <w:kern w:val="3"/>
                <w:sz w:val="20"/>
                <w:szCs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r>
      <w:tr w:rsidR="0088432C" w:rsidRPr="00E849B8" w:rsidTr="004D5E36">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tabs>
                <w:tab w:val="left" w:pos="3570"/>
              </w:tabs>
              <w:suppressAutoHyphens/>
              <w:autoSpaceDN w:val="0"/>
              <w:spacing w:after="0" w:line="240" w:lineRule="auto"/>
              <w:textAlignment w:val="baseline"/>
              <w:rPr>
                <w:rFonts w:ascii="Verdana" w:eastAsia="SimSun" w:hAnsi="Verdana" w:cs="F" w:hint="eastAsia"/>
                <w:bCs/>
                <w:kern w:val="3"/>
                <w:sz w:val="20"/>
                <w:szCs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32C" w:rsidRPr="00E849B8" w:rsidRDefault="0088432C" w:rsidP="004D5E36">
            <w:pPr>
              <w:suppressAutoHyphens/>
              <w:autoSpaceDN w:val="0"/>
              <w:spacing w:after="0" w:line="240" w:lineRule="auto"/>
              <w:textAlignment w:val="baseline"/>
              <w:rPr>
                <w:rFonts w:ascii="Verdana" w:eastAsia="SimSun" w:hAnsi="Verdana" w:cs="F" w:hint="eastAsia"/>
                <w:kern w:val="3"/>
                <w:sz w:val="20"/>
                <w:szCs w:val="20"/>
              </w:rPr>
            </w:pPr>
          </w:p>
        </w:tc>
      </w:tr>
    </w:tbl>
    <w:p w:rsidR="0088432C" w:rsidRDefault="0088432C" w:rsidP="0088432C"/>
    <w:p w:rsidR="0088432C" w:rsidRPr="00775E0F" w:rsidRDefault="0088432C" w:rsidP="0088432C">
      <w:pPr>
        <w:autoSpaceDN w:val="0"/>
        <w:spacing w:after="0" w:line="240" w:lineRule="auto"/>
        <w:contextualSpacing/>
        <w:rPr>
          <w:rFonts w:ascii="Calibri" w:eastAsia="SimSun" w:hAnsi="Calibri" w:cs="F"/>
          <w:b/>
          <w:kern w:val="3"/>
          <w:sz w:val="28"/>
          <w:szCs w:val="28"/>
        </w:rPr>
      </w:pPr>
      <w:r>
        <w:rPr>
          <w:rFonts w:ascii="Calibri" w:eastAsia="SimSun" w:hAnsi="Calibri" w:cs="F"/>
          <w:b/>
          <w:kern w:val="3"/>
          <w:sz w:val="28"/>
          <w:szCs w:val="28"/>
        </w:rPr>
        <w:tab/>
      </w:r>
      <w:r>
        <w:rPr>
          <w:rFonts w:ascii="Calibri" w:eastAsia="SimSun" w:hAnsi="Calibri" w:cs="F"/>
          <w:b/>
          <w:kern w:val="3"/>
          <w:sz w:val="28"/>
          <w:szCs w:val="28"/>
        </w:rPr>
        <w:tab/>
      </w:r>
    </w:p>
    <w:p w:rsidR="0088432C" w:rsidRDefault="0088432C" w:rsidP="0088432C"/>
    <w:p w:rsidR="0088432C" w:rsidRDefault="0088432C" w:rsidP="0088432C"/>
    <w:p w:rsidR="00666ABA" w:rsidRDefault="00666ABA"/>
    <w:sectPr w:rsidR="00666ABA" w:rsidSect="00B6110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4E1D"/>
    <w:multiLevelType w:val="hybridMultilevel"/>
    <w:tmpl w:val="03D8C7D0"/>
    <w:lvl w:ilvl="0" w:tplc="62DCF426">
      <w:start w:val="11"/>
      <w:numFmt w:val="bullet"/>
      <w:lvlText w:val="-"/>
      <w:lvlJc w:val="left"/>
      <w:pPr>
        <w:ind w:left="1425" w:hanging="360"/>
      </w:pPr>
      <w:rPr>
        <w:rFonts w:ascii="Calibri" w:eastAsia="SimSun" w:hAnsi="Calibri" w:cs="Calibr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1D685198"/>
    <w:multiLevelType w:val="hybridMultilevel"/>
    <w:tmpl w:val="FC3E95E8"/>
    <w:lvl w:ilvl="0" w:tplc="5C9ADAFE">
      <w:start w:val="11"/>
      <w:numFmt w:val="bullet"/>
      <w:lvlText w:val="-"/>
      <w:lvlJc w:val="left"/>
      <w:pPr>
        <w:ind w:left="1425" w:hanging="360"/>
      </w:pPr>
      <w:rPr>
        <w:rFonts w:ascii="Calibri" w:eastAsiaTheme="minorHAnsi" w:hAnsi="Calibri" w:cs="Calibr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C5A4053"/>
    <w:multiLevelType w:val="multilevel"/>
    <w:tmpl w:val="ADDC870C"/>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lowerRoman"/>
      <w:isLgl/>
      <w:lvlText w:val="%1.%2.%3."/>
      <w:lvlJc w:val="left"/>
      <w:pPr>
        <w:ind w:left="2850" w:hanging="108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390" w:hanging="180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abstractNum w:abstractNumId="3" w15:restartNumberingAfterBreak="0">
    <w:nsid w:val="3BE334F7"/>
    <w:multiLevelType w:val="multilevel"/>
    <w:tmpl w:val="31D40CCA"/>
    <w:lvl w:ilvl="0">
      <w:start w:val="1"/>
      <w:numFmt w:val="decimal"/>
      <w:lvlText w:val="%1."/>
      <w:lvlJc w:val="left"/>
      <w:pPr>
        <w:ind w:left="1068" w:hanging="360"/>
      </w:pPr>
      <w:rPr>
        <w:b/>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2C"/>
    <w:rsid w:val="001E75F0"/>
    <w:rsid w:val="00250E36"/>
    <w:rsid w:val="002628CC"/>
    <w:rsid w:val="002765CA"/>
    <w:rsid w:val="00312396"/>
    <w:rsid w:val="004226A7"/>
    <w:rsid w:val="00426B49"/>
    <w:rsid w:val="004703B5"/>
    <w:rsid w:val="004904C3"/>
    <w:rsid w:val="005572BA"/>
    <w:rsid w:val="005A0EED"/>
    <w:rsid w:val="006610E9"/>
    <w:rsid w:val="00666ABA"/>
    <w:rsid w:val="00680E17"/>
    <w:rsid w:val="006D7529"/>
    <w:rsid w:val="00701DFD"/>
    <w:rsid w:val="00813861"/>
    <w:rsid w:val="0088432C"/>
    <w:rsid w:val="00915621"/>
    <w:rsid w:val="0097034F"/>
    <w:rsid w:val="00B61102"/>
    <w:rsid w:val="00B63652"/>
    <w:rsid w:val="00B87361"/>
    <w:rsid w:val="00BC2871"/>
    <w:rsid w:val="00DC73F2"/>
    <w:rsid w:val="00DE2DBF"/>
    <w:rsid w:val="00DE55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52F08-F919-41F9-B6CA-45ACA61A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43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88432C"/>
    <w:pPr>
      <w:suppressAutoHyphens/>
      <w:autoSpaceDN w:val="0"/>
      <w:spacing w:after="200" w:line="276" w:lineRule="auto"/>
      <w:textAlignment w:val="baseline"/>
    </w:pPr>
    <w:rPr>
      <w:rFonts w:ascii="Verdana" w:eastAsia="SimSun" w:hAnsi="Verdana" w:cs="F"/>
      <w:kern w:val="3"/>
      <w:sz w:val="20"/>
    </w:rPr>
  </w:style>
  <w:style w:type="paragraph" w:styleId="Lijstalinea">
    <w:name w:val="List Paragraph"/>
    <w:basedOn w:val="Standaard"/>
    <w:uiPriority w:val="34"/>
    <w:qFormat/>
    <w:rsid w:val="0088432C"/>
    <w:pPr>
      <w:suppressAutoHyphens/>
      <w:autoSpaceDN w:val="0"/>
      <w:spacing w:after="200" w:line="276" w:lineRule="auto"/>
      <w:ind w:left="720"/>
      <w:textAlignment w:val="baseline"/>
    </w:pPr>
    <w:rPr>
      <w:rFonts w:ascii="Verdana" w:eastAsia="SimSun" w:hAnsi="Verdana" w:cs="F"/>
      <w:kern w:val="3"/>
      <w:sz w:val="20"/>
    </w:rPr>
  </w:style>
  <w:style w:type="paragraph" w:styleId="Ballontekst">
    <w:name w:val="Balloon Text"/>
    <w:basedOn w:val="Standaard"/>
    <w:link w:val="BallontekstChar"/>
    <w:uiPriority w:val="99"/>
    <w:semiHidden/>
    <w:unhideWhenUsed/>
    <w:rsid w:val="00BC287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2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52020">
      <w:bodyDiv w:val="1"/>
      <w:marLeft w:val="0"/>
      <w:marRight w:val="0"/>
      <w:marTop w:val="0"/>
      <w:marBottom w:val="0"/>
      <w:divBdr>
        <w:top w:val="none" w:sz="0" w:space="0" w:color="auto"/>
        <w:left w:val="none" w:sz="0" w:space="0" w:color="auto"/>
        <w:bottom w:val="none" w:sz="0" w:space="0" w:color="auto"/>
        <w:right w:val="none" w:sz="0" w:space="0" w:color="auto"/>
      </w:divBdr>
    </w:div>
    <w:div w:id="19983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1032</Words>
  <Characters>5681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16</cp:revision>
  <cp:lastPrinted>2022-02-24T22:44:00Z</cp:lastPrinted>
  <dcterms:created xsi:type="dcterms:W3CDTF">2022-02-10T13:30:00Z</dcterms:created>
  <dcterms:modified xsi:type="dcterms:W3CDTF">2022-02-24T22:48:00Z</dcterms:modified>
</cp:coreProperties>
</file>