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F7E" w:rsidRDefault="007F6F7E" w:rsidP="007F6F7E">
      <w:pPr>
        <w:pStyle w:val="Standard"/>
        <w:spacing w:after="0"/>
        <w:ind w:left="1068"/>
        <w:rPr>
          <w:szCs w:val="20"/>
        </w:rPr>
      </w:pPr>
    </w:p>
    <w:p w:rsidR="007F6F7E" w:rsidRDefault="007F6F7E" w:rsidP="007F6F7E">
      <w:pPr>
        <w:pStyle w:val="Standard"/>
        <w:spacing w:after="0"/>
        <w:ind w:left="1068"/>
        <w:rPr>
          <w:szCs w:val="20"/>
        </w:rPr>
      </w:pPr>
      <w:r>
        <w:rPr>
          <w:noProof/>
          <w:szCs w:val="20"/>
          <w:lang w:eastAsia="nl-NL"/>
        </w:rPr>
        <w:drawing>
          <wp:inline distT="0" distB="0" distL="0" distR="0" wp14:anchorId="739A2C7B" wp14:editId="7CA9506F">
            <wp:extent cx="3032644" cy="1112404"/>
            <wp:effectExtent l="0" t="0" r="0" b="0"/>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l="16713" t="39612" r="34423" b="31297"/>
                    <a:stretch>
                      <a:fillRect/>
                    </a:stretch>
                  </pic:blipFill>
                  <pic:spPr>
                    <a:xfrm>
                      <a:off x="0" y="0"/>
                      <a:ext cx="3032644" cy="1112404"/>
                    </a:xfrm>
                    <a:prstGeom prst="rect">
                      <a:avLst/>
                    </a:prstGeom>
                    <a:noFill/>
                    <a:ln>
                      <a:noFill/>
                      <a:prstDash/>
                    </a:ln>
                  </pic:spPr>
                </pic:pic>
              </a:graphicData>
            </a:graphic>
          </wp:inline>
        </w:drawing>
      </w:r>
    </w:p>
    <w:tbl>
      <w:tblPr>
        <w:tblW w:w="9241" w:type="dxa"/>
        <w:tblInd w:w="98" w:type="dxa"/>
        <w:tblLayout w:type="fixed"/>
        <w:tblCellMar>
          <w:left w:w="10" w:type="dxa"/>
          <w:right w:w="10" w:type="dxa"/>
        </w:tblCellMar>
        <w:tblLook w:val="0000" w:firstRow="0" w:lastRow="0" w:firstColumn="0" w:lastColumn="0" w:noHBand="0" w:noVBand="0"/>
      </w:tblPr>
      <w:tblGrid>
        <w:gridCol w:w="4992"/>
        <w:gridCol w:w="4249"/>
      </w:tblGrid>
      <w:tr w:rsidR="00D72191" w:rsidTr="00063D89">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72191" w:rsidRDefault="00D72191" w:rsidP="00063D89">
            <w:pPr>
              <w:pStyle w:val="Standard"/>
              <w:spacing w:after="0" w:line="240" w:lineRule="auto"/>
              <w:ind w:left="851" w:right="851" w:hanging="392"/>
              <w:rPr>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72191" w:rsidRDefault="00D72191" w:rsidP="00063D89">
            <w:pPr>
              <w:pStyle w:val="Standard"/>
              <w:spacing w:after="0" w:line="240" w:lineRule="auto"/>
              <w:ind w:right="851" w:firstLine="34"/>
            </w:pPr>
            <w:r>
              <w:rPr>
                <w:rFonts w:eastAsia="Verdana" w:cs="Verdana"/>
                <w:szCs w:val="20"/>
              </w:rPr>
              <w:t>10 februari 2021</w:t>
            </w:r>
          </w:p>
        </w:tc>
      </w:tr>
      <w:tr w:rsidR="007F6F7E" w:rsidTr="00063D89">
        <w:trPr>
          <w:trHeight w:val="73"/>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F7E" w:rsidRDefault="007F6F7E" w:rsidP="00063D89">
            <w:pPr>
              <w:pStyle w:val="Standard"/>
              <w:spacing w:after="0" w:line="240" w:lineRule="auto"/>
              <w:ind w:left="851" w:right="851" w:hanging="392"/>
            </w:pPr>
            <w:r>
              <w:rPr>
                <w:rFonts w:eastAsia="Verdana" w:cs="Verdana"/>
                <w:szCs w:val="20"/>
              </w:rPr>
              <w:t>Plaats</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F7E" w:rsidRDefault="007F6F7E" w:rsidP="00063D89">
            <w:pPr>
              <w:pStyle w:val="Standard"/>
              <w:spacing w:after="0" w:line="240" w:lineRule="auto"/>
              <w:ind w:left="32" w:right="851"/>
            </w:pPr>
            <w:r>
              <w:rPr>
                <w:szCs w:val="20"/>
              </w:rPr>
              <w:t>Digitaal via Microsoft Teams</w:t>
            </w:r>
          </w:p>
        </w:tc>
      </w:tr>
      <w:tr w:rsidR="007F6F7E" w:rsidTr="00063D89">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F7E" w:rsidRDefault="007F6F7E" w:rsidP="00063D89">
            <w:pPr>
              <w:pStyle w:val="Standard"/>
              <w:spacing w:after="0" w:line="240" w:lineRule="auto"/>
              <w:ind w:left="851" w:right="851" w:hanging="392"/>
            </w:pPr>
            <w:r>
              <w:rPr>
                <w:rFonts w:eastAsia="Verdana" w:cs="Verdana"/>
                <w:szCs w:val="20"/>
              </w:rPr>
              <w:t>Voorzitter</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F7E" w:rsidRDefault="007F6F7E" w:rsidP="00063D89">
            <w:pPr>
              <w:pStyle w:val="Standard"/>
              <w:spacing w:after="0" w:line="240" w:lineRule="auto"/>
              <w:ind w:left="599" w:right="851" w:hanging="534"/>
            </w:pPr>
            <w:r>
              <w:rPr>
                <w:rFonts w:eastAsia="Verdana" w:cs="Verdana"/>
                <w:szCs w:val="20"/>
              </w:rPr>
              <w:t>Henk Grootveld</w:t>
            </w:r>
          </w:p>
        </w:tc>
      </w:tr>
      <w:tr w:rsidR="007F6F7E" w:rsidTr="00063D89">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F7E" w:rsidRDefault="007F6F7E" w:rsidP="00063D89">
            <w:pPr>
              <w:pStyle w:val="Standard"/>
              <w:spacing w:after="0" w:line="240" w:lineRule="auto"/>
              <w:ind w:left="851" w:right="851" w:hanging="392"/>
            </w:pPr>
            <w:r>
              <w:rPr>
                <w:rFonts w:eastAsia="Verdana" w:cs="Verdana"/>
                <w:szCs w:val="20"/>
              </w:rPr>
              <w:t>Notulist</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F7E" w:rsidRDefault="007F6F7E" w:rsidP="00063D89">
            <w:pPr>
              <w:pStyle w:val="Standard"/>
              <w:spacing w:after="0" w:line="240" w:lineRule="auto"/>
              <w:ind w:right="851"/>
            </w:pPr>
            <w:r>
              <w:rPr>
                <w:rFonts w:eastAsia="Calibri" w:cs="Calibri"/>
                <w:szCs w:val="20"/>
              </w:rPr>
              <w:t xml:space="preserve"> Lissy van Delden</w:t>
            </w:r>
          </w:p>
        </w:tc>
      </w:tr>
      <w:tr w:rsidR="007F6F7E" w:rsidTr="00063D89">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F7E" w:rsidRDefault="007F6F7E" w:rsidP="00063D89">
            <w:pPr>
              <w:pStyle w:val="Standard"/>
              <w:spacing w:after="0" w:line="240" w:lineRule="auto"/>
              <w:ind w:left="850" w:right="851" w:hanging="816"/>
            </w:pPr>
            <w:r>
              <w:rPr>
                <w:rFonts w:eastAsia="Verdana" w:cs="Verdana"/>
                <w:szCs w:val="20"/>
              </w:rPr>
              <w:t xml:space="preserve">      Aanwezig: </w:t>
            </w:r>
            <w:r>
              <w:rPr>
                <w:rFonts w:eastAsia="Calibri" w:cs="Calibri"/>
                <w:szCs w:val="20"/>
              </w:rPr>
              <w:t>WMO raad.</w:t>
            </w:r>
          </w:p>
          <w:p w:rsidR="007F6F7E" w:rsidRDefault="007F6F7E" w:rsidP="00063D89">
            <w:pPr>
              <w:pStyle w:val="Standard"/>
              <w:spacing w:after="0" w:line="240" w:lineRule="auto"/>
              <w:ind w:right="851"/>
              <w:rPr>
                <w:rFonts w:eastAsia="Verdana" w:cs="Verdana"/>
                <w:szCs w:val="20"/>
              </w:rPr>
            </w:pPr>
            <w:bookmarkStart w:id="0" w:name="_GoBack"/>
            <w:bookmarkEnd w:id="0"/>
          </w:p>
          <w:p w:rsidR="007F6F7E" w:rsidRDefault="007F6F7E" w:rsidP="00063D89">
            <w:pPr>
              <w:pStyle w:val="Standard"/>
              <w:spacing w:after="0" w:line="240" w:lineRule="auto"/>
              <w:ind w:left="34" w:right="851" w:firstLine="42"/>
            </w:pPr>
            <w:r>
              <w:rPr>
                <w:rFonts w:eastAsia="Verdana" w:cs="Verdana"/>
                <w:szCs w:val="20"/>
              </w:rPr>
              <w:t xml:space="preserve">      </w:t>
            </w:r>
          </w:p>
          <w:p w:rsidR="007F6F7E" w:rsidRDefault="007F6F7E" w:rsidP="00063D89">
            <w:pPr>
              <w:pStyle w:val="Standard"/>
              <w:spacing w:after="0" w:line="240" w:lineRule="auto"/>
              <w:ind w:left="34" w:right="851" w:firstLine="42"/>
              <w:rPr>
                <w:rFonts w:eastAsia="Verdana" w:cs="Verdana"/>
                <w:szCs w:val="20"/>
              </w:rPr>
            </w:pPr>
            <w:r>
              <w:rPr>
                <w:rFonts w:eastAsia="Verdana" w:cs="Verdana"/>
                <w:szCs w:val="20"/>
              </w:rPr>
              <w:t xml:space="preserve">     </w:t>
            </w:r>
          </w:p>
          <w:p w:rsidR="007F6F7E" w:rsidRDefault="007F6F7E" w:rsidP="00063D89">
            <w:pPr>
              <w:pStyle w:val="Standard"/>
              <w:spacing w:after="0" w:line="240" w:lineRule="auto"/>
              <w:ind w:left="34" w:right="851" w:firstLine="42"/>
              <w:rPr>
                <w:rFonts w:eastAsia="Verdana" w:cs="Verdana"/>
                <w:szCs w:val="20"/>
              </w:rPr>
            </w:pPr>
            <w:r>
              <w:rPr>
                <w:rFonts w:eastAsia="Verdana" w:cs="Verdana"/>
                <w:szCs w:val="20"/>
              </w:rPr>
              <w:t xml:space="preserve">     Gemeente Wijchen</w:t>
            </w:r>
          </w:p>
          <w:p w:rsidR="007F6F7E" w:rsidRDefault="007F6F7E" w:rsidP="00063D89">
            <w:pPr>
              <w:pStyle w:val="Standard"/>
              <w:spacing w:after="0" w:line="240" w:lineRule="auto"/>
              <w:ind w:right="851"/>
            </w:pPr>
            <w:r>
              <w:rPr>
                <w:rFonts w:eastAsia="Verdana" w:cs="Verdana"/>
                <w:szCs w:val="20"/>
              </w:rPr>
              <w:t xml:space="preserve">      Gasten</w:t>
            </w:r>
          </w:p>
          <w:p w:rsidR="007F6F7E" w:rsidRDefault="007F6F7E" w:rsidP="00063D89">
            <w:pPr>
              <w:pStyle w:val="Standard"/>
              <w:spacing w:after="0" w:line="240" w:lineRule="auto"/>
              <w:ind w:left="851" w:right="851" w:hanging="392"/>
              <w:rPr>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F6F7E" w:rsidRDefault="007F6F7E" w:rsidP="00063D89">
            <w:pPr>
              <w:pStyle w:val="Standard"/>
              <w:spacing w:after="0" w:line="240" w:lineRule="auto"/>
              <w:ind w:left="32" w:right="174"/>
            </w:pPr>
            <w:r>
              <w:rPr>
                <w:rFonts w:eastAsia="Verdana" w:cs="Verdana"/>
                <w:szCs w:val="20"/>
              </w:rPr>
              <w:t>Henk Grootveld,</w:t>
            </w:r>
            <w:r>
              <w:rPr>
                <w:rFonts w:eastAsia="Calibri" w:cs="Calibri"/>
                <w:szCs w:val="20"/>
              </w:rPr>
              <w:t xml:space="preserve"> </w:t>
            </w:r>
            <w:r>
              <w:rPr>
                <w:rFonts w:eastAsia="Verdana" w:cs="Verdana"/>
                <w:szCs w:val="20"/>
              </w:rPr>
              <w:t>Thea van Vlijmen, Katja Jamin,</w:t>
            </w:r>
            <w:r>
              <w:rPr>
                <w:rFonts w:eastAsia="Calibri" w:cs="Calibri"/>
                <w:szCs w:val="20"/>
              </w:rPr>
              <w:t xml:space="preserve"> Hans Gunsing,</w:t>
            </w:r>
            <w:r>
              <w:t xml:space="preserve"> </w:t>
            </w:r>
            <w:r>
              <w:rPr>
                <w:rFonts w:eastAsia="Calibri" w:cs="Calibri"/>
                <w:szCs w:val="20"/>
              </w:rPr>
              <w:t>Gerard Wesseling, Rudy de Kruijf</w:t>
            </w:r>
          </w:p>
          <w:p w:rsidR="007F6F7E" w:rsidRDefault="007F6F7E" w:rsidP="00063D89">
            <w:pPr>
              <w:pStyle w:val="Standard"/>
              <w:spacing w:after="0" w:line="240" w:lineRule="auto"/>
              <w:ind w:left="32" w:right="315"/>
              <w:rPr>
                <w:szCs w:val="20"/>
              </w:rPr>
            </w:pPr>
          </w:p>
          <w:p w:rsidR="007F6F7E" w:rsidRDefault="007F6F7E" w:rsidP="00063D89">
            <w:pPr>
              <w:pStyle w:val="Standard"/>
              <w:spacing w:after="0" w:line="240" w:lineRule="auto"/>
              <w:ind w:left="32" w:right="315"/>
              <w:rPr>
                <w:szCs w:val="20"/>
              </w:rPr>
            </w:pPr>
            <w:r>
              <w:rPr>
                <w:szCs w:val="20"/>
              </w:rPr>
              <w:t>Margreet Muurmans</w:t>
            </w:r>
          </w:p>
          <w:p w:rsidR="007F6F7E" w:rsidRDefault="007F6F7E" w:rsidP="00063D89">
            <w:pPr>
              <w:pStyle w:val="Standard"/>
              <w:spacing w:after="0" w:line="240" w:lineRule="auto"/>
              <w:ind w:right="315"/>
              <w:rPr>
                <w:rFonts w:eastAsia="Calibri" w:cs="Calibri"/>
                <w:szCs w:val="20"/>
              </w:rPr>
            </w:pPr>
            <w:r>
              <w:rPr>
                <w:rFonts w:eastAsia="Calibri" w:cs="Calibri"/>
                <w:szCs w:val="20"/>
              </w:rPr>
              <w:t xml:space="preserve"> Geen</w:t>
            </w:r>
          </w:p>
        </w:tc>
      </w:tr>
    </w:tbl>
    <w:p w:rsidR="007F6F7E" w:rsidRDefault="007F6F7E" w:rsidP="007F6F7E">
      <w:pPr>
        <w:pStyle w:val="Standard"/>
        <w:spacing w:after="0"/>
        <w:ind w:left="1068"/>
        <w:rPr>
          <w:szCs w:val="20"/>
        </w:rPr>
      </w:pPr>
    </w:p>
    <w:p w:rsidR="007F6F7E" w:rsidRPr="007F6F7E" w:rsidRDefault="007F6F7E" w:rsidP="007F6F7E">
      <w:pPr>
        <w:pStyle w:val="Standard"/>
        <w:numPr>
          <w:ilvl w:val="0"/>
          <w:numId w:val="3"/>
        </w:numPr>
        <w:spacing w:after="0"/>
        <w:rPr>
          <w:b/>
          <w:sz w:val="22"/>
        </w:rPr>
      </w:pPr>
      <w:r w:rsidRPr="007F6F7E">
        <w:rPr>
          <w:b/>
          <w:sz w:val="22"/>
        </w:rPr>
        <w:t>Opening</w:t>
      </w:r>
    </w:p>
    <w:p w:rsidR="007F6F7E" w:rsidRDefault="007F6F7E" w:rsidP="007F6F7E">
      <w:pPr>
        <w:pStyle w:val="Standard"/>
        <w:spacing w:after="0"/>
        <w:ind w:left="1068"/>
        <w:rPr>
          <w:szCs w:val="20"/>
        </w:rPr>
      </w:pPr>
      <w:r>
        <w:rPr>
          <w:szCs w:val="20"/>
        </w:rPr>
        <w:t xml:space="preserve">De voorzitter opent de vergadering. Hij noemt deze vergadering een memorabel feit, omdat de Wmo-raad nu digitaal vergadert. Dank aan Lissy, die de verbinding geregeld heeft. </w:t>
      </w:r>
    </w:p>
    <w:p w:rsidR="007F6F7E" w:rsidRDefault="007F6F7E" w:rsidP="007F6F7E">
      <w:pPr>
        <w:pStyle w:val="Standard"/>
        <w:spacing w:after="0"/>
        <w:ind w:left="1068"/>
        <w:rPr>
          <w:szCs w:val="20"/>
        </w:rPr>
      </w:pPr>
      <w:r>
        <w:rPr>
          <w:szCs w:val="20"/>
        </w:rPr>
        <w:t>Margreet houdt de WMO-raad op de hoogte over de toestand van Noortje.</w:t>
      </w:r>
    </w:p>
    <w:p w:rsidR="007F6F7E" w:rsidRDefault="007F6F7E" w:rsidP="007F6F7E">
      <w:pPr>
        <w:pStyle w:val="Standard"/>
        <w:spacing w:after="0"/>
        <w:ind w:left="720"/>
        <w:rPr>
          <w:szCs w:val="20"/>
        </w:rPr>
      </w:pPr>
    </w:p>
    <w:p w:rsidR="007F6F7E" w:rsidRPr="007F6F7E" w:rsidRDefault="007F6F7E" w:rsidP="007F6F7E">
      <w:pPr>
        <w:pStyle w:val="Lijstalinea"/>
        <w:numPr>
          <w:ilvl w:val="0"/>
          <w:numId w:val="3"/>
        </w:numPr>
        <w:spacing w:after="0"/>
        <w:rPr>
          <w:b/>
          <w:sz w:val="22"/>
        </w:rPr>
      </w:pPr>
      <w:bookmarkStart w:id="1" w:name="Bookmark"/>
      <w:r w:rsidRPr="007F6F7E">
        <w:rPr>
          <w:b/>
          <w:sz w:val="22"/>
        </w:rPr>
        <w:t>Vaststelling agenda</w:t>
      </w:r>
    </w:p>
    <w:bookmarkEnd w:id="1"/>
    <w:p w:rsidR="007F6F7E" w:rsidRDefault="007F6F7E" w:rsidP="007F6F7E">
      <w:pPr>
        <w:pStyle w:val="Standard"/>
        <w:spacing w:after="0"/>
        <w:ind w:left="720" w:firstLine="348"/>
        <w:rPr>
          <w:szCs w:val="20"/>
        </w:rPr>
      </w:pPr>
      <w:r w:rsidRPr="007F6F7E">
        <w:rPr>
          <w:szCs w:val="20"/>
        </w:rPr>
        <w:t>Margreet</w:t>
      </w:r>
      <w:r>
        <w:rPr>
          <w:szCs w:val="20"/>
        </w:rPr>
        <w:t xml:space="preserve"> wil de Wmo-raad Wijchen over activiteiten m.b.t. eenzaamheid.</w:t>
      </w:r>
    </w:p>
    <w:p w:rsidR="007F6F7E" w:rsidRDefault="007F6F7E" w:rsidP="007F6F7E">
      <w:pPr>
        <w:pStyle w:val="Standard"/>
        <w:spacing w:after="0" w:line="240" w:lineRule="auto"/>
        <w:ind w:left="360" w:firstLine="708"/>
        <w:rPr>
          <w:szCs w:val="20"/>
        </w:rPr>
      </w:pPr>
      <w:r>
        <w:rPr>
          <w:szCs w:val="20"/>
        </w:rPr>
        <w:t>Na punt 4, krijgt zij daartoe de gelegenheid. De agenda wordt vastgesteld.</w:t>
      </w:r>
    </w:p>
    <w:p w:rsidR="007F6F7E" w:rsidRDefault="007F6F7E" w:rsidP="007F6F7E">
      <w:pPr>
        <w:pStyle w:val="Standard"/>
        <w:spacing w:after="0" w:line="240" w:lineRule="auto"/>
        <w:ind w:left="360" w:firstLine="708"/>
        <w:rPr>
          <w:szCs w:val="20"/>
        </w:rPr>
      </w:pPr>
    </w:p>
    <w:p w:rsidR="007F6F7E" w:rsidRPr="007F6F7E" w:rsidRDefault="007F6F7E" w:rsidP="007F6F7E">
      <w:pPr>
        <w:pStyle w:val="Lijstalinea"/>
        <w:numPr>
          <w:ilvl w:val="0"/>
          <w:numId w:val="3"/>
        </w:numPr>
        <w:spacing w:after="0"/>
        <w:rPr>
          <w:b/>
          <w:sz w:val="22"/>
        </w:rPr>
      </w:pPr>
      <w:r w:rsidRPr="007F6F7E">
        <w:rPr>
          <w:b/>
          <w:sz w:val="22"/>
        </w:rPr>
        <w:t>Goedkeuring Notulen van 9 december 2020</w:t>
      </w:r>
    </w:p>
    <w:p w:rsidR="007F6F7E" w:rsidRDefault="007F6F7E" w:rsidP="007F6F7E">
      <w:pPr>
        <w:pStyle w:val="Lijstalinea"/>
        <w:ind w:left="1068"/>
      </w:pPr>
      <w:r>
        <w:t>De voortgang van de Wijchense Koepel is door de coronamaatregelen gestopt. Het overleg over Cluster 4 kinderen met Wethouder Loermans zal worden uitgesteld. De notulen van 9 december 2020 wordt goedgekeurd.</w:t>
      </w:r>
    </w:p>
    <w:p w:rsidR="007F6F7E" w:rsidRPr="00751557" w:rsidRDefault="007F6F7E" w:rsidP="007F6F7E">
      <w:pPr>
        <w:pStyle w:val="Lijstalinea"/>
        <w:numPr>
          <w:ilvl w:val="0"/>
          <w:numId w:val="3"/>
        </w:numPr>
        <w:rPr>
          <w:bCs/>
          <w:szCs w:val="20"/>
        </w:rPr>
      </w:pPr>
      <w:r w:rsidRPr="007F6F7E">
        <w:rPr>
          <w:b/>
          <w:sz w:val="22"/>
        </w:rPr>
        <w:t>Goedkeuring verslag studiemiddag 9 december 2020</w:t>
      </w:r>
      <w:r w:rsidRPr="007F6F7E">
        <w:rPr>
          <w:b/>
          <w:sz w:val="22"/>
        </w:rPr>
        <w:br/>
      </w:r>
      <w:r w:rsidRPr="00751557">
        <w:rPr>
          <w:bCs/>
          <w:szCs w:val="20"/>
        </w:rPr>
        <w:t xml:space="preserve">Het verslag van de studiemiddag wordt goedgekeurd. </w:t>
      </w:r>
      <w:r>
        <w:rPr>
          <w:bCs/>
          <w:szCs w:val="20"/>
        </w:rPr>
        <w:t>Zie voor het vervolg bij de Rondvraag onder ‘Gerard’.</w:t>
      </w:r>
    </w:p>
    <w:p w:rsidR="007F6F7E" w:rsidRPr="00836B5B" w:rsidRDefault="007F6F7E" w:rsidP="007F6F7E">
      <w:pPr>
        <w:ind w:left="708" w:firstLine="360"/>
        <w:rPr>
          <w:rFonts w:ascii="Verdana" w:hAnsi="Verdana"/>
          <w:b/>
          <w:bCs/>
          <w:sz w:val="20"/>
          <w:szCs w:val="20"/>
        </w:rPr>
      </w:pPr>
      <w:r w:rsidRPr="00836B5B">
        <w:rPr>
          <w:rFonts w:ascii="Verdana" w:hAnsi="Verdana"/>
          <w:b/>
          <w:bCs/>
          <w:sz w:val="20"/>
          <w:szCs w:val="20"/>
        </w:rPr>
        <w:t>Eenzaamheid</w:t>
      </w:r>
    </w:p>
    <w:p w:rsidR="007F6F7E" w:rsidRDefault="007F6F7E" w:rsidP="007F6F7E">
      <w:pPr>
        <w:spacing w:after="0"/>
        <w:ind w:left="1068"/>
        <w:rPr>
          <w:rFonts w:ascii="Verdana" w:hAnsi="Verdana"/>
          <w:bCs/>
          <w:sz w:val="20"/>
          <w:szCs w:val="20"/>
        </w:rPr>
      </w:pPr>
      <w:r w:rsidRPr="00836B5B">
        <w:rPr>
          <w:rFonts w:ascii="Verdana" w:hAnsi="Verdana"/>
          <w:bCs/>
          <w:sz w:val="20"/>
          <w:szCs w:val="20"/>
        </w:rPr>
        <w:t>Margreet vertel</w:t>
      </w:r>
      <w:r>
        <w:rPr>
          <w:rFonts w:ascii="Verdana" w:hAnsi="Verdana"/>
          <w:bCs/>
          <w:sz w:val="20"/>
          <w:szCs w:val="20"/>
        </w:rPr>
        <w:t xml:space="preserve">d hier kort wat over. Dit wordt een agendapunt voor de volgende vergadering. </w:t>
      </w:r>
    </w:p>
    <w:p w:rsidR="007F6F7E" w:rsidRPr="00836B5B" w:rsidRDefault="007F6F7E" w:rsidP="007F6F7E">
      <w:pPr>
        <w:ind w:left="360" w:firstLine="708"/>
        <w:rPr>
          <w:rFonts w:ascii="Verdana" w:eastAsiaTheme="minorHAnsi" w:hAnsi="Verdana" w:cs="Calibri"/>
          <w:kern w:val="0"/>
          <w:sz w:val="20"/>
          <w:szCs w:val="20"/>
        </w:rPr>
      </w:pPr>
      <w:r w:rsidRPr="00836B5B">
        <w:rPr>
          <w:rFonts w:ascii="Verdana" w:hAnsi="Verdana"/>
          <w:sz w:val="20"/>
          <w:szCs w:val="20"/>
        </w:rPr>
        <w:t>De thema’s zijn:</w:t>
      </w:r>
    </w:p>
    <w:p w:rsidR="007F6F7E" w:rsidRPr="00C01DCA" w:rsidRDefault="007F6F7E" w:rsidP="007F6F7E">
      <w:pPr>
        <w:ind w:left="708" w:firstLine="360"/>
        <w:rPr>
          <w:rFonts w:ascii="Verdana" w:hAnsi="Verdana"/>
          <w:b/>
          <w:i/>
          <w:sz w:val="20"/>
          <w:szCs w:val="20"/>
        </w:rPr>
      </w:pPr>
      <w:r w:rsidRPr="00C01DCA">
        <w:rPr>
          <w:rFonts w:ascii="Verdana" w:hAnsi="Verdana"/>
          <w:b/>
          <w:i/>
          <w:sz w:val="20"/>
          <w:szCs w:val="20"/>
        </w:rPr>
        <w:t>1.       Actualiseren signaleringskaart</w:t>
      </w:r>
    </w:p>
    <w:p w:rsidR="007F6F7E" w:rsidRDefault="007F6F7E" w:rsidP="007F6F7E">
      <w:pPr>
        <w:ind w:left="1068"/>
        <w:rPr>
          <w:rFonts w:ascii="Verdana" w:hAnsi="Verdana"/>
          <w:bCs/>
          <w:sz w:val="20"/>
          <w:szCs w:val="20"/>
        </w:rPr>
      </w:pPr>
      <w:r>
        <w:rPr>
          <w:rFonts w:ascii="Verdana" w:hAnsi="Verdana"/>
          <w:bCs/>
          <w:sz w:val="20"/>
          <w:szCs w:val="20"/>
        </w:rPr>
        <w:t>Er wordt een corona-herdenkplek ingericht. Hier komt een Mozaïek-bank. De corona-herdenkplek wordt ingericht om de gevoelens een plek te geven. Dit kan voor van alles zijn.</w:t>
      </w:r>
    </w:p>
    <w:p w:rsidR="007F6F7E" w:rsidRDefault="007F6F7E" w:rsidP="007F6F7E">
      <w:pPr>
        <w:ind w:left="1068"/>
        <w:rPr>
          <w:rFonts w:ascii="Verdana" w:hAnsi="Verdana"/>
          <w:bCs/>
          <w:sz w:val="20"/>
          <w:szCs w:val="20"/>
        </w:rPr>
      </w:pPr>
      <w:r>
        <w:rPr>
          <w:rFonts w:ascii="Verdana" w:hAnsi="Verdana"/>
          <w:bCs/>
          <w:sz w:val="20"/>
          <w:szCs w:val="20"/>
        </w:rPr>
        <w:t xml:space="preserve">Ook zijn ze bezig met een zwaaitegel. Dit is een tekening van een handje op een stoep en dat geeft aan dat je het leuk vindt als de passanten even stoppen </w:t>
      </w:r>
      <w:r>
        <w:rPr>
          <w:rFonts w:ascii="Verdana" w:hAnsi="Verdana"/>
          <w:bCs/>
          <w:sz w:val="20"/>
          <w:szCs w:val="20"/>
        </w:rPr>
        <w:lastRenderedPageBreak/>
        <w:t xml:space="preserve">om te zwaaien.  </w:t>
      </w:r>
    </w:p>
    <w:p w:rsidR="007F6F7E" w:rsidRPr="00836B5B" w:rsidRDefault="007F6F7E" w:rsidP="007F6F7E">
      <w:pPr>
        <w:ind w:left="1068"/>
        <w:rPr>
          <w:rFonts w:ascii="Verdana" w:hAnsi="Verdana"/>
          <w:bCs/>
          <w:sz w:val="20"/>
          <w:szCs w:val="20"/>
        </w:rPr>
      </w:pPr>
      <w:r>
        <w:rPr>
          <w:rFonts w:ascii="Verdana" w:hAnsi="Verdana"/>
          <w:bCs/>
          <w:sz w:val="20"/>
          <w:szCs w:val="20"/>
        </w:rPr>
        <w:t xml:space="preserve">Ze zijn nu ook bezig met de coronakleurplaat. Deze kleurplaat is ontwikkelt voor kinderen en is bekend gemaakt bij scholen en </w:t>
      </w:r>
      <w:proofErr w:type="spellStart"/>
      <w:r>
        <w:rPr>
          <w:rFonts w:ascii="Verdana" w:hAnsi="Verdana"/>
          <w:bCs/>
          <w:sz w:val="20"/>
          <w:szCs w:val="20"/>
        </w:rPr>
        <w:t>BSO’s</w:t>
      </w:r>
      <w:proofErr w:type="spellEnd"/>
      <w:r>
        <w:rPr>
          <w:rFonts w:ascii="Verdana" w:hAnsi="Verdana"/>
          <w:bCs/>
          <w:sz w:val="20"/>
          <w:szCs w:val="20"/>
        </w:rPr>
        <w:t xml:space="preserve">. Kinderen kunnen deze kleurplaat inkleuren en een korte boodschappen op de achterkant zetten. Deze kunnen zij daarna een iemand geven waarvan zij denken dat hij/zij dit nodig heeft. </w:t>
      </w:r>
    </w:p>
    <w:p w:rsidR="007F6F7E" w:rsidRDefault="007F6F7E" w:rsidP="007F6F7E">
      <w:pPr>
        <w:ind w:left="1068"/>
        <w:rPr>
          <w:rFonts w:ascii="Verdana" w:hAnsi="Verdana"/>
          <w:sz w:val="20"/>
          <w:szCs w:val="20"/>
        </w:rPr>
      </w:pPr>
      <w:r w:rsidRPr="00C01DCA">
        <w:rPr>
          <w:rFonts w:ascii="Verdana" w:hAnsi="Verdana"/>
          <w:b/>
          <w:i/>
          <w:sz w:val="20"/>
          <w:szCs w:val="20"/>
        </w:rPr>
        <w:t>2.       Training voor vrijwilligers en professionals</w:t>
      </w:r>
      <w:r>
        <w:rPr>
          <w:rFonts w:ascii="Verdana" w:hAnsi="Verdana"/>
          <w:sz w:val="20"/>
          <w:szCs w:val="20"/>
        </w:rPr>
        <w:br/>
        <w:t xml:space="preserve">Deze training is bedoelt om eenzaamheid te signaleren, maar ook om te kijken hoe je vervolgens het gesprek gaat voeren. </w:t>
      </w:r>
    </w:p>
    <w:p w:rsidR="007F6F7E" w:rsidRDefault="007F6F7E" w:rsidP="007F6F7E">
      <w:pPr>
        <w:ind w:left="1068"/>
        <w:rPr>
          <w:rFonts w:ascii="Verdana" w:hAnsi="Verdana"/>
          <w:sz w:val="20"/>
          <w:szCs w:val="20"/>
        </w:rPr>
      </w:pPr>
      <w:r w:rsidRPr="00C01DCA">
        <w:rPr>
          <w:rFonts w:ascii="Verdana" w:hAnsi="Verdana"/>
          <w:b/>
          <w:i/>
          <w:sz w:val="20"/>
          <w:szCs w:val="20"/>
        </w:rPr>
        <w:t>3.       Versterken medisch-sociale verbinding</w:t>
      </w:r>
      <w:r w:rsidRPr="00836B5B">
        <w:rPr>
          <w:rFonts w:ascii="Verdana" w:hAnsi="Verdana"/>
          <w:sz w:val="20"/>
          <w:szCs w:val="20"/>
        </w:rPr>
        <w:t xml:space="preserve"> </w:t>
      </w:r>
      <w:r>
        <w:rPr>
          <w:rFonts w:ascii="Verdana" w:hAnsi="Verdana"/>
          <w:sz w:val="20"/>
          <w:szCs w:val="20"/>
        </w:rPr>
        <w:br/>
        <w:t xml:space="preserve">Er gaat gekeken worden naar hoe het Medische Domein beter kan worden aangesloten aan het Sociale Domein. </w:t>
      </w:r>
    </w:p>
    <w:p w:rsidR="007F6F7E" w:rsidRDefault="007F6F7E" w:rsidP="007F6F7E">
      <w:pPr>
        <w:ind w:left="1068"/>
        <w:rPr>
          <w:rFonts w:ascii="Verdana" w:hAnsi="Verdana"/>
          <w:sz w:val="20"/>
          <w:szCs w:val="20"/>
        </w:rPr>
      </w:pPr>
      <w:r w:rsidRPr="00C01DCA">
        <w:rPr>
          <w:rFonts w:ascii="Verdana" w:hAnsi="Verdana"/>
          <w:b/>
          <w:i/>
          <w:sz w:val="20"/>
          <w:szCs w:val="20"/>
        </w:rPr>
        <w:t>4.       Betere aansluiting vraag en aanbod</w:t>
      </w:r>
      <w:r w:rsidRPr="00836B5B">
        <w:rPr>
          <w:rFonts w:ascii="Verdana" w:hAnsi="Verdana"/>
          <w:sz w:val="20"/>
          <w:szCs w:val="20"/>
        </w:rPr>
        <w:t xml:space="preserve"> </w:t>
      </w:r>
      <w:r>
        <w:rPr>
          <w:rFonts w:ascii="Verdana" w:hAnsi="Verdana"/>
          <w:sz w:val="20"/>
          <w:szCs w:val="20"/>
        </w:rPr>
        <w:br/>
        <w:t>Er wordt gekeken naar het aanbod in Wijchen, sluit het aan op de vraag? Waarschijnlijk komt hier uit dat er niet veel voor de jeugd is. Daarom zullen zij kijken of er iets gedaan kan worden met het aanbod.</w:t>
      </w:r>
    </w:p>
    <w:p w:rsidR="007F6F7E" w:rsidRPr="00C51DA1" w:rsidRDefault="007F6F7E" w:rsidP="007F6F7E">
      <w:pPr>
        <w:rPr>
          <w:bCs/>
          <w:szCs w:val="20"/>
        </w:rPr>
      </w:pPr>
    </w:p>
    <w:p w:rsidR="007F6F7E" w:rsidRPr="007F6F7E" w:rsidRDefault="007F6F7E" w:rsidP="007F6F7E">
      <w:pPr>
        <w:pStyle w:val="Lijstalinea"/>
        <w:numPr>
          <w:ilvl w:val="0"/>
          <w:numId w:val="3"/>
        </w:numPr>
        <w:spacing w:after="0"/>
        <w:rPr>
          <w:b/>
          <w:sz w:val="22"/>
        </w:rPr>
      </w:pPr>
      <w:r w:rsidRPr="007F6F7E">
        <w:rPr>
          <w:b/>
          <w:sz w:val="22"/>
        </w:rPr>
        <w:t>Activiteitenlijst van 9 december 2020</w:t>
      </w:r>
    </w:p>
    <w:p w:rsidR="007F6F7E" w:rsidRDefault="007F6F7E" w:rsidP="007F6F7E">
      <w:pPr>
        <w:pStyle w:val="Standard"/>
        <w:spacing w:after="0" w:line="242" w:lineRule="auto"/>
        <w:ind w:left="1068" w:firstLine="60"/>
      </w:pPr>
      <w:r w:rsidRPr="008C0CC9">
        <w:rPr>
          <w:u w:val="single"/>
        </w:rPr>
        <w:t>Punt 2</w:t>
      </w:r>
      <w:r w:rsidRPr="008C0CC9">
        <w:t>:</w:t>
      </w:r>
      <w:r>
        <w:t xml:space="preserve">  Vragen zullen worden meegenomen en vervolgens aan Wethouder</w:t>
      </w:r>
    </w:p>
    <w:p w:rsidR="007F6F7E" w:rsidRDefault="007F6F7E" w:rsidP="007F6F7E">
      <w:pPr>
        <w:pStyle w:val="Standard"/>
        <w:spacing w:after="0" w:line="242" w:lineRule="auto"/>
        <w:ind w:left="1068" w:firstLine="60"/>
      </w:pPr>
      <w:r w:rsidRPr="00596C25">
        <w:t xml:space="preserve">         </w:t>
      </w:r>
      <w:r>
        <w:t xml:space="preserve">    Loermans worden gesteld.</w:t>
      </w:r>
    </w:p>
    <w:p w:rsidR="007F6F7E" w:rsidRDefault="007F6F7E" w:rsidP="007F6F7E">
      <w:pPr>
        <w:pStyle w:val="Standard"/>
        <w:spacing w:after="0" w:line="242" w:lineRule="auto"/>
        <w:ind w:left="1068"/>
      </w:pPr>
      <w:r w:rsidRPr="008C0CC9">
        <w:rPr>
          <w:u w:val="single"/>
        </w:rPr>
        <w:t>Punt 3</w:t>
      </w:r>
      <w:r>
        <w:t>:   Ongevraagd advies over gegeven. Hier wil Wethouder Burgers met</w:t>
      </w:r>
    </w:p>
    <w:p w:rsidR="007F6F7E" w:rsidRDefault="007F6F7E" w:rsidP="007F6F7E">
      <w:pPr>
        <w:pStyle w:val="Standard"/>
        <w:spacing w:after="0" w:line="242" w:lineRule="auto"/>
        <w:ind w:left="1068"/>
      </w:pPr>
      <w:r w:rsidRPr="00154459">
        <w:t xml:space="preserve">           </w:t>
      </w:r>
      <w:r>
        <w:t xml:space="preserve">   de WMO-raad over in gesprek.</w:t>
      </w:r>
    </w:p>
    <w:p w:rsidR="007F6F7E" w:rsidRDefault="007F6F7E" w:rsidP="007F6F7E">
      <w:pPr>
        <w:pStyle w:val="Standard"/>
        <w:spacing w:after="0" w:line="242" w:lineRule="auto"/>
        <w:ind w:left="708" w:firstLine="360"/>
      </w:pPr>
      <w:r w:rsidRPr="008C0CC9">
        <w:rPr>
          <w:u w:val="single"/>
        </w:rPr>
        <w:t>Punt 4</w:t>
      </w:r>
      <w:r>
        <w:t>:   Blijft staan.</w:t>
      </w:r>
    </w:p>
    <w:p w:rsidR="007F6F7E" w:rsidRDefault="007F6F7E" w:rsidP="007F6F7E">
      <w:pPr>
        <w:pStyle w:val="Standard"/>
        <w:spacing w:after="0" w:line="242" w:lineRule="auto"/>
        <w:ind w:left="708" w:firstLine="360"/>
      </w:pPr>
      <w:r w:rsidRPr="008C0CC9">
        <w:rPr>
          <w:u w:val="single"/>
        </w:rPr>
        <w:t>Punt 5</w:t>
      </w:r>
      <w:r>
        <w:t>:   Blijft staan.</w:t>
      </w:r>
    </w:p>
    <w:p w:rsidR="007F6F7E" w:rsidRDefault="007F6F7E" w:rsidP="007F6F7E">
      <w:pPr>
        <w:pStyle w:val="Standard"/>
        <w:spacing w:after="0" w:line="242" w:lineRule="auto"/>
        <w:ind w:left="708" w:firstLine="360"/>
      </w:pPr>
      <w:r w:rsidRPr="008C0CC9">
        <w:rPr>
          <w:u w:val="single"/>
        </w:rPr>
        <w:t>Punt 7</w:t>
      </w:r>
      <w:r>
        <w:t xml:space="preserve">:   Katja neemt contact op met Toos van </w:t>
      </w:r>
      <w:proofErr w:type="spellStart"/>
      <w:r>
        <w:t>Peursum</w:t>
      </w:r>
      <w:proofErr w:type="spellEnd"/>
    </w:p>
    <w:p w:rsidR="007F6F7E" w:rsidRDefault="007F6F7E" w:rsidP="007F6F7E">
      <w:pPr>
        <w:pStyle w:val="Standard"/>
        <w:spacing w:after="0" w:line="242" w:lineRule="auto"/>
        <w:ind w:left="708" w:firstLine="360"/>
      </w:pPr>
      <w:r w:rsidRPr="008C0CC9">
        <w:rPr>
          <w:u w:val="single"/>
        </w:rPr>
        <w:t>Punt 9</w:t>
      </w:r>
      <w:r>
        <w:t>:   Eens in de drie maanden een gesprek. Katja neemt contact op met</w:t>
      </w:r>
    </w:p>
    <w:p w:rsidR="007F6F7E" w:rsidRDefault="007F6F7E" w:rsidP="007F6F7E">
      <w:pPr>
        <w:pStyle w:val="Standard"/>
        <w:spacing w:after="0" w:line="242" w:lineRule="auto"/>
        <w:ind w:left="1986"/>
      </w:pPr>
      <w:r>
        <w:t xml:space="preserve"> de secretaresse van Alfred Kip om een nieuwe afspraak via Microsoft       Teams te maken.</w:t>
      </w:r>
    </w:p>
    <w:p w:rsidR="007F6F7E" w:rsidRDefault="007F6F7E" w:rsidP="007F6F7E">
      <w:pPr>
        <w:pStyle w:val="Standard"/>
        <w:spacing w:after="0" w:line="242" w:lineRule="auto"/>
        <w:ind w:left="708" w:firstLine="360"/>
      </w:pPr>
      <w:r w:rsidRPr="008C0CC9">
        <w:rPr>
          <w:u w:val="single"/>
        </w:rPr>
        <w:t>Punt 12</w:t>
      </w:r>
      <w:r>
        <w:t>: Nicolette is langzaam aan het terugkomen. Margreet zal bij Nicolette</w:t>
      </w:r>
    </w:p>
    <w:p w:rsidR="007F6F7E" w:rsidRDefault="007F6F7E" w:rsidP="007F6F7E">
      <w:pPr>
        <w:pStyle w:val="Standard"/>
        <w:spacing w:after="0" w:line="242" w:lineRule="auto"/>
        <w:ind w:left="2061"/>
      </w:pPr>
      <w:r>
        <w:t>nagaan wanneer zij de WMO-raadsvergadering kan bijwonen. Dit zal waarschijnlijk in het voorjaar worden.</w:t>
      </w:r>
    </w:p>
    <w:p w:rsidR="007F6F7E" w:rsidRDefault="007F6F7E" w:rsidP="007F6F7E">
      <w:pPr>
        <w:pStyle w:val="Standard"/>
        <w:spacing w:after="0" w:line="242" w:lineRule="auto"/>
        <w:ind w:left="708" w:firstLine="360"/>
      </w:pPr>
      <w:r w:rsidRPr="008C0CC9">
        <w:rPr>
          <w:u w:val="single"/>
        </w:rPr>
        <w:t>Punt 15</w:t>
      </w:r>
      <w:r>
        <w:t>: Is ook doorgeschoven.</w:t>
      </w:r>
    </w:p>
    <w:p w:rsidR="007F6F7E" w:rsidRDefault="007F6F7E" w:rsidP="007F6F7E">
      <w:pPr>
        <w:pStyle w:val="Standard"/>
        <w:spacing w:after="0" w:line="242" w:lineRule="auto"/>
        <w:ind w:left="1068"/>
      </w:pPr>
      <w:r w:rsidRPr="008C0CC9">
        <w:rPr>
          <w:u w:val="single"/>
        </w:rPr>
        <w:t>Punt 16</w:t>
      </w:r>
      <w:r>
        <w:t>: Miranda Thijssen en Titus Burgers voor de volgende vergadering via</w:t>
      </w:r>
    </w:p>
    <w:p w:rsidR="007F6F7E" w:rsidRDefault="007F6F7E" w:rsidP="007F6F7E">
      <w:pPr>
        <w:pStyle w:val="Standard"/>
        <w:spacing w:after="0" w:line="242" w:lineRule="auto"/>
        <w:ind w:left="1776"/>
      </w:pPr>
      <w:r w:rsidRPr="00C43CBF">
        <w:t xml:space="preserve">  </w:t>
      </w:r>
      <w:r>
        <w:t xml:space="preserve"> Microsoft Teams uitnodigen.</w:t>
      </w:r>
    </w:p>
    <w:p w:rsidR="007F6F7E" w:rsidRDefault="007F6F7E" w:rsidP="007F6F7E">
      <w:pPr>
        <w:pStyle w:val="Standard"/>
        <w:spacing w:after="0" w:line="242" w:lineRule="auto"/>
        <w:ind w:left="360" w:firstLine="708"/>
      </w:pPr>
      <w:r w:rsidRPr="008C0CC9">
        <w:rPr>
          <w:u w:val="single"/>
        </w:rPr>
        <w:t>Punt 21</w:t>
      </w:r>
      <w:r>
        <w:t>: Kan eraf. Wordt door Gerard steeds verzorgd.</w:t>
      </w:r>
    </w:p>
    <w:p w:rsidR="007F6F7E" w:rsidRDefault="007F6F7E" w:rsidP="007F6F7E">
      <w:pPr>
        <w:pStyle w:val="Standard"/>
        <w:spacing w:after="0" w:line="242" w:lineRule="auto"/>
        <w:ind w:left="360" w:firstLine="708"/>
      </w:pPr>
      <w:r>
        <w:rPr>
          <w:u w:val="single"/>
        </w:rPr>
        <w:t>Punt 22</w:t>
      </w:r>
      <w:r>
        <w:t xml:space="preserve">: Kan eraf. </w:t>
      </w:r>
    </w:p>
    <w:p w:rsidR="007F6F7E" w:rsidRPr="00EA73F9" w:rsidRDefault="007F6F7E" w:rsidP="007F6F7E">
      <w:pPr>
        <w:pStyle w:val="Standard"/>
        <w:spacing w:after="0" w:line="242" w:lineRule="auto"/>
        <w:ind w:left="360" w:firstLine="708"/>
      </w:pPr>
      <w:r>
        <w:rPr>
          <w:u w:val="single"/>
        </w:rPr>
        <w:t>Punt 23</w:t>
      </w:r>
      <w:r>
        <w:t>: Kan eraf.</w:t>
      </w:r>
    </w:p>
    <w:p w:rsidR="007F6F7E" w:rsidRPr="00EA73F9" w:rsidRDefault="007F6F7E" w:rsidP="007F6F7E">
      <w:pPr>
        <w:pStyle w:val="Standard"/>
        <w:spacing w:after="0" w:line="242" w:lineRule="auto"/>
        <w:rPr>
          <w:b/>
        </w:rPr>
      </w:pPr>
    </w:p>
    <w:p w:rsidR="007F6F7E" w:rsidRDefault="007F6F7E" w:rsidP="007F6F7E">
      <w:pPr>
        <w:pStyle w:val="Standard"/>
        <w:spacing w:after="0" w:line="242" w:lineRule="auto"/>
        <w:ind w:firstLine="708"/>
      </w:pPr>
    </w:p>
    <w:p w:rsidR="007F6F7E" w:rsidRPr="007F6F7E" w:rsidRDefault="007F6F7E" w:rsidP="007F6F7E">
      <w:pPr>
        <w:pStyle w:val="Lijstalinea"/>
        <w:numPr>
          <w:ilvl w:val="0"/>
          <w:numId w:val="3"/>
        </w:numPr>
        <w:spacing w:after="0"/>
        <w:rPr>
          <w:b/>
          <w:sz w:val="22"/>
        </w:rPr>
      </w:pPr>
      <w:r w:rsidRPr="007F6F7E">
        <w:rPr>
          <w:b/>
          <w:sz w:val="22"/>
        </w:rPr>
        <w:t>Hoe gaan we om met adviezen, reacties, die we gevraagd en ongevraagd verstuurd hebben?</w:t>
      </w:r>
    </w:p>
    <w:p w:rsidR="007F6F7E" w:rsidRPr="006339C4" w:rsidRDefault="007F6F7E" w:rsidP="007F6F7E">
      <w:pPr>
        <w:pStyle w:val="Lijstalinea"/>
        <w:numPr>
          <w:ilvl w:val="0"/>
          <w:numId w:val="2"/>
        </w:numPr>
        <w:spacing w:after="0"/>
      </w:pPr>
      <w:r>
        <w:rPr>
          <w:b/>
          <w:szCs w:val="20"/>
        </w:rPr>
        <w:t>Adviezen over het beleidsstuk Jeugd enz.</w:t>
      </w:r>
    </w:p>
    <w:p w:rsidR="007F6F7E" w:rsidRPr="006442F6" w:rsidRDefault="007F6F7E" w:rsidP="007F6F7E">
      <w:pPr>
        <w:pStyle w:val="Lijstalinea"/>
        <w:numPr>
          <w:ilvl w:val="0"/>
          <w:numId w:val="2"/>
        </w:numPr>
        <w:spacing w:after="0"/>
      </w:pPr>
      <w:r>
        <w:rPr>
          <w:b/>
          <w:szCs w:val="20"/>
        </w:rPr>
        <w:t>Ongevraagd advies deelname CP.</w:t>
      </w:r>
    </w:p>
    <w:p w:rsidR="007F6F7E" w:rsidRDefault="007F6F7E" w:rsidP="007F6F7E">
      <w:pPr>
        <w:spacing w:after="0"/>
        <w:ind w:left="1068"/>
        <w:rPr>
          <w:rFonts w:ascii="Verdana" w:hAnsi="Verdana"/>
          <w:sz w:val="20"/>
          <w:szCs w:val="20"/>
        </w:rPr>
      </w:pPr>
      <w:r w:rsidRPr="006442F6">
        <w:rPr>
          <w:rFonts w:ascii="Verdana" w:hAnsi="Verdana"/>
          <w:sz w:val="20"/>
          <w:szCs w:val="20"/>
        </w:rPr>
        <w:t>De WMO-raad vindt het jammer dat he</w:t>
      </w:r>
      <w:r>
        <w:rPr>
          <w:rFonts w:ascii="Verdana" w:hAnsi="Verdana"/>
          <w:sz w:val="20"/>
          <w:szCs w:val="20"/>
        </w:rPr>
        <w:t xml:space="preserve">t zo lang moet duren en </w:t>
      </w:r>
      <w:r w:rsidRPr="006442F6">
        <w:rPr>
          <w:rFonts w:ascii="Verdana" w:hAnsi="Verdana"/>
          <w:sz w:val="20"/>
          <w:szCs w:val="20"/>
        </w:rPr>
        <w:t>had liever al een reactie op papier gehad</w:t>
      </w:r>
      <w:r>
        <w:rPr>
          <w:rFonts w:ascii="Verdana" w:hAnsi="Verdana"/>
          <w:sz w:val="20"/>
          <w:szCs w:val="20"/>
        </w:rPr>
        <w:t xml:space="preserve">. Wethouder Burgers kan de vergadering in maart niet bijwonen dus zal er een extra moment worden gepland om dit onderwerp te bespreken. Voorafgaand aan dat moment zal de WMO-raad samenkomen om het een en ander alvast door te nemen. Deze wens werd geuit toen nog </w:t>
      </w:r>
      <w:r>
        <w:rPr>
          <w:rFonts w:ascii="Verdana" w:hAnsi="Verdana"/>
          <w:sz w:val="20"/>
          <w:szCs w:val="20"/>
        </w:rPr>
        <w:lastRenderedPageBreak/>
        <w:t xml:space="preserve">niet besloten was een extra digitale bijeenkomst te plannen met de </w:t>
      </w:r>
      <w:r>
        <w:rPr>
          <w:rFonts w:ascii="Verdana" w:hAnsi="Verdana"/>
          <w:sz w:val="20"/>
          <w:szCs w:val="20"/>
        </w:rPr>
        <w:t>wethouder.</w:t>
      </w:r>
    </w:p>
    <w:p w:rsidR="007F6F7E" w:rsidRPr="006442F6" w:rsidRDefault="007F6F7E" w:rsidP="007F6F7E">
      <w:pPr>
        <w:spacing w:after="0"/>
        <w:ind w:left="1068"/>
        <w:rPr>
          <w:rFonts w:ascii="Verdana" w:hAnsi="Verdana"/>
          <w:sz w:val="20"/>
          <w:szCs w:val="20"/>
        </w:rPr>
      </w:pPr>
      <w:r>
        <w:rPr>
          <w:rFonts w:ascii="Verdana" w:hAnsi="Verdana"/>
          <w:sz w:val="20"/>
          <w:szCs w:val="20"/>
        </w:rPr>
        <w:t>Het gewenste overlegmoment gaat niet door.</w:t>
      </w:r>
    </w:p>
    <w:p w:rsidR="007F6F7E" w:rsidRDefault="007F6F7E" w:rsidP="007F6F7E">
      <w:pPr>
        <w:pStyle w:val="Standard"/>
        <w:spacing w:after="0" w:line="240" w:lineRule="auto"/>
        <w:ind w:left="708"/>
        <w:rPr>
          <w:bCs/>
          <w:szCs w:val="20"/>
        </w:rPr>
      </w:pPr>
    </w:p>
    <w:p w:rsidR="007F6F7E" w:rsidRPr="007F6F7E" w:rsidRDefault="007F6F7E" w:rsidP="007F6F7E">
      <w:pPr>
        <w:pStyle w:val="Standard"/>
        <w:numPr>
          <w:ilvl w:val="0"/>
          <w:numId w:val="3"/>
        </w:numPr>
        <w:spacing w:after="0" w:line="240" w:lineRule="auto"/>
        <w:rPr>
          <w:b/>
          <w:sz w:val="22"/>
        </w:rPr>
      </w:pPr>
      <w:r w:rsidRPr="007F6F7E">
        <w:rPr>
          <w:b/>
          <w:sz w:val="22"/>
        </w:rPr>
        <w:t>Hoe gaan we verder met vergaderen?</w:t>
      </w:r>
    </w:p>
    <w:p w:rsidR="007F6F7E" w:rsidRPr="004A4FE7" w:rsidRDefault="007F6F7E" w:rsidP="007F6F7E">
      <w:pPr>
        <w:pStyle w:val="Standard"/>
        <w:spacing w:after="0" w:line="240" w:lineRule="auto"/>
        <w:ind w:left="1068"/>
        <w:rPr>
          <w:szCs w:val="20"/>
        </w:rPr>
      </w:pPr>
      <w:r>
        <w:rPr>
          <w:szCs w:val="20"/>
        </w:rPr>
        <w:t xml:space="preserve">We vergaderen de komende tijd via Microsoft Teams totdat we weer fysiek bij elkaar kunnen komen. </w:t>
      </w:r>
    </w:p>
    <w:p w:rsidR="007F6F7E" w:rsidRDefault="007F6F7E" w:rsidP="007F6F7E">
      <w:pPr>
        <w:pStyle w:val="Standard"/>
        <w:spacing w:after="0" w:line="240" w:lineRule="auto"/>
      </w:pPr>
    </w:p>
    <w:p w:rsidR="007F6F7E" w:rsidRPr="007F6F7E" w:rsidRDefault="007F6F7E" w:rsidP="007F6F7E">
      <w:pPr>
        <w:pStyle w:val="Lijstalinea"/>
        <w:numPr>
          <w:ilvl w:val="0"/>
          <w:numId w:val="3"/>
        </w:numPr>
        <w:spacing w:after="0"/>
        <w:rPr>
          <w:b/>
          <w:sz w:val="22"/>
        </w:rPr>
      </w:pPr>
      <w:r w:rsidRPr="007F6F7E">
        <w:rPr>
          <w:b/>
          <w:sz w:val="22"/>
        </w:rPr>
        <w:t>Vanuit de aandachtsgebieden, voor zover punten nog niet bij andere agendapunten aan de orde zijn geweest.</w:t>
      </w:r>
    </w:p>
    <w:p w:rsidR="007F6F7E" w:rsidRDefault="007F6F7E" w:rsidP="007F6F7E">
      <w:pPr>
        <w:pStyle w:val="Lijstalinea"/>
        <w:spacing w:after="0"/>
        <w:ind w:left="1068"/>
      </w:pPr>
      <w:r>
        <w:t xml:space="preserve">Niet veel gebeurd, ligt allemaal erg stil. </w:t>
      </w:r>
    </w:p>
    <w:p w:rsidR="007F6F7E" w:rsidRDefault="007F6F7E" w:rsidP="007F6F7E">
      <w:pPr>
        <w:pStyle w:val="Lijstalinea"/>
        <w:spacing w:after="0"/>
        <w:ind w:left="1068"/>
      </w:pPr>
      <w:r>
        <w:t>-Rudy heeft gisteren de website bijgewerkt. Paula is nu definitief van de</w:t>
      </w:r>
    </w:p>
    <w:p w:rsidR="007F6F7E" w:rsidRDefault="007F6F7E" w:rsidP="007F6F7E">
      <w:pPr>
        <w:pStyle w:val="Lijstalinea"/>
        <w:spacing w:after="0"/>
        <w:ind w:left="1068"/>
      </w:pPr>
      <w:r>
        <w:t xml:space="preserve"> website af.</w:t>
      </w:r>
      <w:r>
        <w:br/>
        <w:t>-Katja gaat binnenkort contact opnemen met Toos van Peursem om te horen</w:t>
      </w:r>
    </w:p>
    <w:p w:rsidR="007F6F7E" w:rsidRDefault="007F6F7E" w:rsidP="007F6F7E">
      <w:pPr>
        <w:pStyle w:val="Lijstalinea"/>
        <w:spacing w:after="0"/>
        <w:ind w:left="1068"/>
      </w:pPr>
      <w:r>
        <w:t xml:space="preserve"> wat de stand van zaken is met de senioren van Wijchen. </w:t>
      </w:r>
      <w:r>
        <w:br/>
        <w:t>-Thea vraagt of de cluster 4 kinderen in aanmerking komen voor de</w:t>
      </w:r>
    </w:p>
    <w:p w:rsidR="007F6F7E" w:rsidRDefault="007F6F7E" w:rsidP="007F6F7E">
      <w:pPr>
        <w:pStyle w:val="Lijstalinea"/>
        <w:spacing w:after="0"/>
        <w:ind w:left="1068"/>
      </w:pPr>
      <w:r>
        <w:t xml:space="preserve"> noodopvang. Dit is niet overal gebruikelijk. Het is goed om daar zich op te</w:t>
      </w:r>
    </w:p>
    <w:p w:rsidR="007F6F7E" w:rsidRDefault="007F6F7E" w:rsidP="007F6F7E">
      <w:pPr>
        <w:pStyle w:val="Lijstalinea"/>
        <w:spacing w:after="0"/>
        <w:ind w:left="1068"/>
      </w:pPr>
      <w:r>
        <w:t xml:space="preserve"> krijgen. De noodopvang is volgens de voorzitter verbonden aan de school, die </w:t>
      </w:r>
    </w:p>
    <w:p w:rsidR="007F6F7E" w:rsidRDefault="007F6F7E" w:rsidP="007F6F7E">
      <w:pPr>
        <w:pStyle w:val="Lijstalinea"/>
        <w:spacing w:after="0"/>
        <w:ind w:left="1068"/>
      </w:pPr>
      <w:r>
        <w:t xml:space="preserve"> de leerling bezoekt. Henk neemt deze vraag mee voor Wethouder Loermans. </w:t>
      </w:r>
      <w:r>
        <w:br/>
        <w:t xml:space="preserve">-Katja laat weten dat Marleen </w:t>
      </w:r>
      <w:proofErr w:type="spellStart"/>
      <w:r>
        <w:t>Borgonjen</w:t>
      </w:r>
      <w:proofErr w:type="spellEnd"/>
      <w:r>
        <w:t xml:space="preserve"> van de Werkgroep Inclusie gestopt is.</w:t>
      </w:r>
    </w:p>
    <w:p w:rsidR="007F6F7E" w:rsidRDefault="007F6F7E" w:rsidP="007F6F7E">
      <w:pPr>
        <w:pStyle w:val="Lijstalinea"/>
        <w:spacing w:after="0"/>
        <w:ind w:left="1068"/>
      </w:pPr>
      <w:r>
        <w:t xml:space="preserve"> Haar werk zal worden overgenomen door Els Wilmink. </w:t>
      </w:r>
    </w:p>
    <w:p w:rsidR="007F6F7E" w:rsidRDefault="007F6F7E" w:rsidP="007F6F7E">
      <w:pPr>
        <w:pStyle w:val="Lijstalinea"/>
        <w:spacing w:after="0"/>
        <w:ind w:left="1068"/>
      </w:pPr>
    </w:p>
    <w:p w:rsidR="007F6F7E" w:rsidRPr="007F6F7E" w:rsidRDefault="007F6F7E" w:rsidP="007F6F7E">
      <w:pPr>
        <w:pStyle w:val="Lijstalinea"/>
        <w:numPr>
          <w:ilvl w:val="0"/>
          <w:numId w:val="3"/>
        </w:numPr>
        <w:spacing w:after="0"/>
        <w:rPr>
          <w:b/>
          <w:sz w:val="22"/>
        </w:rPr>
      </w:pPr>
      <w:r w:rsidRPr="007F6F7E">
        <w:rPr>
          <w:b/>
          <w:bCs/>
          <w:sz w:val="22"/>
        </w:rPr>
        <w:t>Rondvraag</w:t>
      </w:r>
      <w:r w:rsidRPr="007F6F7E">
        <w:rPr>
          <w:b/>
          <w:sz w:val="22"/>
        </w:rPr>
        <w:t xml:space="preserve"> en Sluiting</w:t>
      </w:r>
    </w:p>
    <w:p w:rsidR="007F6F7E" w:rsidRDefault="007F6F7E" w:rsidP="007F6F7E">
      <w:pPr>
        <w:pStyle w:val="Standard"/>
        <w:spacing w:after="0"/>
        <w:ind w:left="1068"/>
        <w:rPr>
          <w:szCs w:val="20"/>
        </w:rPr>
      </w:pPr>
      <w:r>
        <w:rPr>
          <w:szCs w:val="20"/>
        </w:rPr>
        <w:t>Als de Wegwijs niet wordt bezorgd, hoe kan de WMO-raad hier alsnog aan komen? Dit is nog niet helemaal duidelijk. Er is eventueel ook een digitale editie.</w:t>
      </w:r>
    </w:p>
    <w:p w:rsidR="007F6F7E" w:rsidRDefault="007F6F7E" w:rsidP="007F6F7E">
      <w:pPr>
        <w:pStyle w:val="Standard"/>
        <w:spacing w:after="0"/>
        <w:ind w:left="1068"/>
        <w:rPr>
          <w:szCs w:val="20"/>
        </w:rPr>
      </w:pPr>
    </w:p>
    <w:p w:rsidR="007F6F7E" w:rsidRPr="00442BA6" w:rsidRDefault="007F6F7E" w:rsidP="007F6F7E">
      <w:pPr>
        <w:pStyle w:val="Standard"/>
        <w:spacing w:after="0"/>
        <w:ind w:left="1068"/>
      </w:pPr>
      <w:r w:rsidRPr="00543ADF">
        <w:rPr>
          <w:b/>
          <w:bCs/>
          <w:szCs w:val="20"/>
        </w:rPr>
        <w:t>Margree</w:t>
      </w:r>
      <w:r>
        <w:rPr>
          <w:szCs w:val="20"/>
        </w:rPr>
        <w:t xml:space="preserve">t geeft aan dat de Zorgkrant in veelvoud is binnengekomen op het Huis van de Gemeente. De WMO-raad staat hierin. Als de WMO-raad meer exemplaren wilt, kunnen deze worden opgehaald in het Gemeentehuis, in het Mozaïek bij het Sociaal Wijkteam of bij </w:t>
      </w:r>
      <w:proofErr w:type="spellStart"/>
      <w:r>
        <w:rPr>
          <w:szCs w:val="20"/>
        </w:rPr>
        <w:t>MeerVoorElkaar</w:t>
      </w:r>
      <w:proofErr w:type="spellEnd"/>
      <w:r>
        <w:rPr>
          <w:szCs w:val="20"/>
        </w:rPr>
        <w:t xml:space="preserve">. </w:t>
      </w:r>
    </w:p>
    <w:p w:rsidR="007F6F7E" w:rsidRDefault="007F6F7E" w:rsidP="007F6F7E">
      <w:pPr>
        <w:pStyle w:val="Standard"/>
        <w:spacing w:after="0"/>
        <w:ind w:left="1068"/>
        <w:rPr>
          <w:szCs w:val="20"/>
        </w:rPr>
      </w:pPr>
    </w:p>
    <w:p w:rsidR="007F6F7E" w:rsidRDefault="007F6F7E" w:rsidP="007F6F7E">
      <w:pPr>
        <w:pStyle w:val="Standard"/>
        <w:spacing w:after="0"/>
        <w:ind w:left="1068"/>
        <w:rPr>
          <w:szCs w:val="20"/>
        </w:rPr>
      </w:pPr>
      <w:r w:rsidRPr="00543ADF">
        <w:rPr>
          <w:b/>
          <w:bCs/>
          <w:szCs w:val="20"/>
        </w:rPr>
        <w:t>Gerard</w:t>
      </w:r>
      <w:r>
        <w:rPr>
          <w:szCs w:val="20"/>
        </w:rPr>
        <w:t xml:space="preserve"> heeft nog een mail liggen van 9 december 2020 over het plaatsen van een artikel in de Wegwijs. Hier is nog steeds niet over gesproken. </w:t>
      </w:r>
      <w:r>
        <w:rPr>
          <w:szCs w:val="20"/>
        </w:rPr>
        <w:br/>
        <w:t>Er moet op termijn iets gedaan worden met de resultaten van de studiemiddag. Werk aan de winkel voor het DB? Akkoord.</w:t>
      </w:r>
    </w:p>
    <w:p w:rsidR="007F6F7E" w:rsidRDefault="007F6F7E" w:rsidP="007F6F7E">
      <w:pPr>
        <w:pStyle w:val="Standard"/>
        <w:spacing w:after="0"/>
        <w:ind w:left="1068"/>
        <w:rPr>
          <w:szCs w:val="20"/>
        </w:rPr>
      </w:pPr>
    </w:p>
    <w:p w:rsidR="007F6F7E" w:rsidRDefault="007F6F7E" w:rsidP="007F6F7E">
      <w:pPr>
        <w:pStyle w:val="Standard"/>
        <w:spacing w:after="0"/>
        <w:ind w:left="1068"/>
        <w:rPr>
          <w:szCs w:val="20"/>
        </w:rPr>
      </w:pPr>
      <w:r>
        <w:rPr>
          <w:szCs w:val="20"/>
        </w:rPr>
        <w:t>De voorzitter sluit de vergadering.</w:t>
      </w:r>
    </w:p>
    <w:p w:rsidR="007F6F7E" w:rsidRPr="00442BA6" w:rsidRDefault="007F6F7E" w:rsidP="007F6F7E">
      <w:pPr>
        <w:pStyle w:val="Standard"/>
        <w:spacing w:after="0"/>
        <w:ind w:left="1068"/>
      </w:pPr>
    </w:p>
    <w:p w:rsidR="00764567" w:rsidRDefault="00764567"/>
    <w:sectPr w:rsidR="007645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A12E8"/>
    <w:multiLevelType w:val="hybridMultilevel"/>
    <w:tmpl w:val="B2201DFE"/>
    <w:lvl w:ilvl="0" w:tplc="636ED742">
      <w:start w:val="1"/>
      <w:numFmt w:val="decimal"/>
      <w:lvlText w:val="%1."/>
      <w:lvlJc w:val="left"/>
      <w:pPr>
        <w:ind w:left="927"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3BE334F7"/>
    <w:multiLevelType w:val="multilevel"/>
    <w:tmpl w:val="31D40CCA"/>
    <w:lvl w:ilvl="0">
      <w:start w:val="1"/>
      <w:numFmt w:val="decimal"/>
      <w:lvlText w:val="%1."/>
      <w:lvlJc w:val="left"/>
      <w:pPr>
        <w:ind w:left="927" w:hanging="360"/>
      </w:pPr>
      <w:rPr>
        <w:b/>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4AAC654C"/>
    <w:multiLevelType w:val="hybridMultilevel"/>
    <w:tmpl w:val="70B68F7C"/>
    <w:lvl w:ilvl="0" w:tplc="D5FEF9E6">
      <w:start w:val="4"/>
      <w:numFmt w:val="bullet"/>
      <w:lvlText w:val="-"/>
      <w:lvlJc w:val="left"/>
      <w:pPr>
        <w:ind w:left="1428" w:hanging="360"/>
      </w:pPr>
      <w:rPr>
        <w:rFonts w:ascii="Verdana" w:eastAsia="SimSun" w:hAnsi="Verdana" w:cs="F"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7E"/>
    <w:rsid w:val="00764567"/>
    <w:rsid w:val="007F6F7E"/>
    <w:rsid w:val="00D721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11186-6394-42B9-BCC7-23D3C937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6F7E"/>
    <w:pPr>
      <w:widowControl w:val="0"/>
      <w:suppressAutoHyphens/>
      <w:autoSpaceDN w:val="0"/>
      <w:spacing w:after="200" w:line="276" w:lineRule="auto"/>
      <w:textAlignment w:val="baseline"/>
    </w:pPr>
    <w:rPr>
      <w:rFonts w:ascii="Calibri" w:eastAsia="SimSun" w:hAnsi="Calibri" w:cs="F"/>
      <w:kern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7F6F7E"/>
    <w:pPr>
      <w:suppressAutoHyphens/>
      <w:autoSpaceDN w:val="0"/>
      <w:spacing w:after="200" w:line="276" w:lineRule="auto"/>
      <w:textAlignment w:val="baseline"/>
    </w:pPr>
    <w:rPr>
      <w:rFonts w:ascii="Verdana" w:eastAsia="SimSun" w:hAnsi="Verdana" w:cs="F"/>
      <w:kern w:val="3"/>
      <w:sz w:val="20"/>
    </w:rPr>
  </w:style>
  <w:style w:type="paragraph" w:styleId="Lijstalinea">
    <w:name w:val="List Paragraph"/>
    <w:basedOn w:val="Standard"/>
    <w:uiPriority w:val="34"/>
    <w:qFormat/>
    <w:rsid w:val="007F6F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892</Words>
  <Characters>4909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2</cp:revision>
  <dcterms:created xsi:type="dcterms:W3CDTF">2021-09-08T19:39:00Z</dcterms:created>
  <dcterms:modified xsi:type="dcterms:W3CDTF">2021-09-08T19:51:00Z</dcterms:modified>
</cp:coreProperties>
</file>