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C" w:rsidRPr="00AA28DA" w:rsidRDefault="00746D6C" w:rsidP="00746D6C">
      <w:pPr>
        <w:spacing w:after="0" w:line="240" w:lineRule="auto"/>
        <w:rPr>
          <w:rFonts w:ascii="Verdana" w:eastAsia="Calibri" w:hAnsi="Verdana" w:cs="Calibri"/>
        </w:rPr>
      </w:pPr>
      <w:r w:rsidRPr="003F4AEA">
        <w:rPr>
          <w:rFonts w:ascii="Verdana" w:eastAsia="Verdana" w:hAnsi="Verdana" w:cs="Verdana"/>
          <w:sz w:val="20"/>
        </w:rPr>
        <w:t>Secretariaat: G.J.M. Wesseling</w:t>
      </w:r>
      <w:r w:rsidRPr="003F4AEA">
        <w:rPr>
          <w:rFonts w:ascii="Verdana" w:eastAsia="Verdana" w:hAnsi="Verdana" w:cs="Verdana"/>
          <w:sz w:val="20"/>
        </w:rPr>
        <w:br/>
        <w:t>(06) 30 95 38 41</w:t>
      </w:r>
      <w:r w:rsidRPr="003F4AEA">
        <w:rPr>
          <w:rFonts w:ascii="Verdana" w:eastAsia="Verdana" w:hAnsi="Verdana" w:cs="Verdana"/>
          <w:sz w:val="20"/>
        </w:rPr>
        <w:br/>
      </w:r>
      <w:hyperlink r:id="rId7" w:history="1">
        <w:r w:rsidRPr="003F4AEA">
          <w:rPr>
            <w:rStyle w:val="Hyperlink"/>
            <w:rFonts w:ascii="Verdana" w:eastAsia="Verdana" w:hAnsi="Verdana" w:cs="Verdana"/>
            <w:color w:val="0000FF"/>
            <w:sz w:val="20"/>
          </w:rPr>
          <w:t>info@wmoraadwijchen.nl</w:t>
        </w:r>
      </w:hyperlink>
    </w:p>
    <w:p w:rsidR="00746D6C" w:rsidRPr="003F4AEA" w:rsidRDefault="00B0658F" w:rsidP="00746D6C">
      <w:pPr>
        <w:spacing w:after="0" w:line="240" w:lineRule="auto"/>
        <w:rPr>
          <w:rFonts w:ascii="Verdana" w:eastAsia="Verdana" w:hAnsi="Verdana" w:cs="Verdana"/>
          <w:sz w:val="20"/>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9.5pt;width:153.6pt;height:63.45pt;z-index:251659264;mso-position-horizontal:left;mso-position-horizontal-relative:text;mso-position-vertical-relative:text" filled="t">
            <v:imagedata r:id="rId8" o:title=""/>
            <o:lock v:ext="edit" aspectratio="f"/>
            <w10:wrap type="square" side="right"/>
          </v:shape>
          <o:OLEObject Type="Embed" ProgID="StaticMetafile" ShapeID="_x0000_s1027" DrawAspect="Content" ObjectID="_1585058833" r:id="rId9"/>
        </w:object>
      </w: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746D6C" w:rsidRPr="003F4AEA" w:rsidRDefault="00746D6C" w:rsidP="00746D6C">
      <w:pPr>
        <w:spacing w:after="0" w:line="240" w:lineRule="auto"/>
        <w:rPr>
          <w:rFonts w:ascii="Verdana" w:eastAsia="Verdana" w:hAnsi="Verdana" w:cs="Verdana"/>
          <w:b/>
          <w:sz w:val="20"/>
        </w:rPr>
      </w:pPr>
      <w:r w:rsidRPr="003F4AEA">
        <w:rPr>
          <w:rFonts w:ascii="Verdana" w:eastAsia="Verdana" w:hAnsi="Verdana" w:cs="Verdana"/>
          <w:sz w:val="20"/>
        </w:rPr>
        <w:t>Betreft:</w:t>
      </w:r>
      <w:r w:rsidRPr="003F4AEA">
        <w:rPr>
          <w:rFonts w:ascii="Verdana" w:eastAsia="Verdana" w:hAnsi="Verdana" w:cs="Verdana"/>
          <w:sz w:val="20"/>
        </w:rPr>
        <w:tab/>
      </w:r>
      <w:r w:rsidRPr="003F4AEA">
        <w:rPr>
          <w:rFonts w:ascii="Verdana" w:eastAsia="Verdana" w:hAnsi="Verdana" w:cs="Verdana"/>
          <w:b/>
          <w:sz w:val="20"/>
        </w:rPr>
        <w:t>NOTULEN</w:t>
      </w:r>
    </w:p>
    <w:p w:rsidR="00746D6C" w:rsidRPr="003F4AEA" w:rsidRDefault="00746D6C" w:rsidP="00746D6C">
      <w:pPr>
        <w:spacing w:after="0" w:line="240" w:lineRule="auto"/>
        <w:rPr>
          <w:rFonts w:ascii="Verdana" w:eastAsia="Verdana" w:hAnsi="Verdana" w:cs="Verdana"/>
          <w:sz w:val="20"/>
        </w:rPr>
      </w:pPr>
    </w:p>
    <w:p w:rsidR="00746D6C" w:rsidRPr="003F4AEA" w:rsidRDefault="00FC33D6" w:rsidP="00746D6C">
      <w:pPr>
        <w:spacing w:after="0" w:line="240" w:lineRule="auto"/>
        <w:rPr>
          <w:rFonts w:ascii="Verdana" w:eastAsia="Verdana" w:hAnsi="Verdana" w:cs="Verdana"/>
          <w:b/>
          <w:sz w:val="20"/>
        </w:rPr>
      </w:pPr>
      <w:r>
        <w:rPr>
          <w:rFonts w:ascii="Verdana" w:eastAsia="Verdana" w:hAnsi="Verdana" w:cs="Verdana"/>
          <w:b/>
          <w:sz w:val="20"/>
        </w:rPr>
        <w:t xml:space="preserve"> </w:t>
      </w:r>
      <w:r w:rsidR="00746D6C" w:rsidRPr="003F4AEA">
        <w:rPr>
          <w:rFonts w:ascii="Verdana" w:eastAsia="Verdana" w:hAnsi="Verdana" w:cs="Verdana"/>
          <w:b/>
          <w:sz w:val="20"/>
        </w:rPr>
        <w:t>Notulen 3</w:t>
      </w:r>
      <w:r w:rsidR="009C05C0">
        <w:rPr>
          <w:rFonts w:ascii="Verdana" w:eastAsia="Verdana" w:hAnsi="Verdana" w:cs="Verdana"/>
          <w:b/>
          <w:sz w:val="20"/>
        </w:rPr>
        <w:t>7</w:t>
      </w:r>
      <w:r w:rsidR="00746D6C" w:rsidRPr="003F4AEA">
        <w:rPr>
          <w:rFonts w:ascii="Verdana" w:eastAsia="Verdana" w:hAnsi="Verdana" w:cs="Verdana"/>
          <w:b/>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9C05C0">
            <w:pPr>
              <w:spacing w:after="0" w:line="240" w:lineRule="auto"/>
              <w:rPr>
                <w:rFonts w:ascii="Verdana" w:hAnsi="Verdana"/>
              </w:rPr>
            </w:pPr>
            <w:r w:rsidRPr="003F4AEA">
              <w:rPr>
                <w:rFonts w:ascii="Verdana" w:eastAsia="Verdana" w:hAnsi="Verdana" w:cs="Verdana"/>
                <w:sz w:val="20"/>
              </w:rPr>
              <w:t>3</w:t>
            </w:r>
            <w:r w:rsidR="009C05C0">
              <w:rPr>
                <w:rFonts w:ascii="Verdana" w:eastAsia="Verdana" w:hAnsi="Verdana" w:cs="Verdana"/>
                <w:sz w:val="20"/>
              </w:rPr>
              <w:t>7</w:t>
            </w:r>
            <w:r w:rsidRPr="003F4AEA">
              <w:rPr>
                <w:rFonts w:ascii="Verdana" w:eastAsia="Verdana" w:hAnsi="Verdana" w:cs="Verdana"/>
                <w:sz w:val="20"/>
              </w:rPr>
              <w:t>e overleg Wmo raad Wijchen</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9C05C0">
            <w:pPr>
              <w:spacing w:after="0" w:line="240" w:lineRule="auto"/>
              <w:rPr>
                <w:rFonts w:ascii="Verdana" w:hAnsi="Verdana"/>
              </w:rPr>
            </w:pPr>
            <w:r>
              <w:rPr>
                <w:rFonts w:ascii="Verdana" w:eastAsia="Verdana" w:hAnsi="Verdana" w:cs="Verdana"/>
                <w:sz w:val="20"/>
              </w:rPr>
              <w:t>11 april 2018</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C67EDE">
            <w:pPr>
              <w:spacing w:after="0" w:line="240" w:lineRule="auto"/>
              <w:rPr>
                <w:rFonts w:ascii="Verdana" w:hAnsi="Verdana"/>
              </w:rPr>
            </w:pPr>
            <w:r>
              <w:rPr>
                <w:rFonts w:ascii="Verdana" w:eastAsia="Verdana" w:hAnsi="Verdana" w:cs="Verdana"/>
                <w:sz w:val="20"/>
              </w:rPr>
              <w:t>Gemeentekantoor, vergaderruimte Niftrik</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Henk Grootveld</w:t>
            </w:r>
          </w:p>
        </w:tc>
      </w:tr>
      <w:tr w:rsidR="00746D6C" w:rsidRPr="003F4AEA"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5468A2" w:rsidRDefault="00401953">
            <w:pPr>
              <w:spacing w:after="0" w:line="240" w:lineRule="auto"/>
              <w:rPr>
                <w:rFonts w:ascii="Verdana" w:eastAsia="Calibri" w:hAnsi="Verdana" w:cs="Calibri"/>
                <w:sz w:val="20"/>
                <w:szCs w:val="20"/>
              </w:rPr>
            </w:pPr>
            <w:r>
              <w:rPr>
                <w:rFonts w:ascii="Verdana" w:eastAsia="Calibri" w:hAnsi="Verdana" w:cs="Calibri"/>
                <w:sz w:val="20"/>
                <w:szCs w:val="20"/>
              </w:rPr>
              <w:t>Riekie Dibbets</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BC025E">
            <w:pPr>
              <w:spacing w:after="0" w:line="240" w:lineRule="auto"/>
              <w:rPr>
                <w:rFonts w:ascii="Verdana" w:hAnsi="Verdana"/>
              </w:rPr>
            </w:pPr>
            <w:r w:rsidRPr="003F4AEA">
              <w:rPr>
                <w:rFonts w:ascii="Verdana" w:eastAsia="Verdana" w:hAnsi="Verdana" w:cs="Verdana"/>
                <w:sz w:val="20"/>
              </w:rPr>
              <w:t>Gerard Wesseling, Thea van Vlijmen, René Nuijten,</w:t>
            </w:r>
            <w:r w:rsidR="00DD5F68" w:rsidRPr="00DD5F68">
              <w:rPr>
                <w:rFonts w:ascii="Verdana" w:eastAsia="Verdana" w:hAnsi="Verdana" w:cs="Verdana"/>
                <w:sz w:val="20"/>
              </w:rPr>
              <w:t xml:space="preserve"> Paula Meerveld,  </w:t>
            </w:r>
            <w:r w:rsidRPr="003F4AEA">
              <w:rPr>
                <w:rFonts w:ascii="Verdana" w:eastAsia="Verdana" w:hAnsi="Verdana" w:cs="Verdana"/>
                <w:sz w:val="20"/>
              </w:rPr>
              <w:t>Katja Jamin, Theo Anema</w:t>
            </w:r>
            <w:r w:rsidR="00DD5F68" w:rsidRPr="00DD5F68">
              <w:rPr>
                <w:rFonts w:ascii="Verdana" w:eastAsia="Verdana" w:hAnsi="Verdana" w:cs="Verdana"/>
                <w:sz w:val="20"/>
              </w:rPr>
              <w:tab/>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BC025E">
            <w:pPr>
              <w:spacing w:after="0" w:line="240" w:lineRule="auto"/>
              <w:rPr>
                <w:rFonts w:ascii="Verdana" w:eastAsia="Calibri" w:hAnsi="Verdana" w:cs="Calibri"/>
                <w:sz w:val="20"/>
                <w:szCs w:val="20"/>
              </w:rPr>
            </w:pPr>
            <w:proofErr w:type="spellStart"/>
            <w:r>
              <w:rPr>
                <w:rFonts w:ascii="Verdana" w:eastAsia="Calibri" w:hAnsi="Verdana" w:cs="Calibri"/>
                <w:sz w:val="20"/>
                <w:szCs w:val="20"/>
              </w:rPr>
              <w:t>Emre</w:t>
            </w:r>
            <w:proofErr w:type="spellEnd"/>
            <w:r>
              <w:rPr>
                <w:rFonts w:ascii="Verdana" w:eastAsia="Calibri" w:hAnsi="Verdana" w:cs="Calibri"/>
                <w:sz w:val="20"/>
                <w:szCs w:val="20"/>
              </w:rPr>
              <w:t xml:space="preserve"> </w:t>
            </w:r>
            <w:proofErr w:type="spellStart"/>
            <w:r>
              <w:rPr>
                <w:rFonts w:ascii="Verdana" w:eastAsia="Calibri" w:hAnsi="Verdana" w:cs="Calibri"/>
                <w:sz w:val="20"/>
                <w:szCs w:val="20"/>
              </w:rPr>
              <w:t>Aydogan</w:t>
            </w:r>
            <w:proofErr w:type="spellEnd"/>
            <w:r w:rsidR="00166057">
              <w:rPr>
                <w:rFonts w:ascii="Verdana" w:eastAsia="Calibri" w:hAnsi="Verdana" w:cs="Calibri"/>
                <w:sz w:val="20"/>
                <w:szCs w:val="20"/>
              </w:rPr>
              <w:t xml:space="preserve"> (bij agendapunt 2); Rudy de </w:t>
            </w:r>
            <w:proofErr w:type="spellStart"/>
            <w:r w:rsidR="00166057">
              <w:rPr>
                <w:rFonts w:ascii="Verdana" w:eastAsia="Calibri" w:hAnsi="Verdana" w:cs="Calibri"/>
                <w:sz w:val="20"/>
                <w:szCs w:val="20"/>
              </w:rPr>
              <w:t>Kruijf</w:t>
            </w:r>
            <w:proofErr w:type="spellEnd"/>
            <w:r w:rsidR="00166057">
              <w:rPr>
                <w:rFonts w:ascii="Verdana" w:eastAsia="Calibri" w:hAnsi="Verdana" w:cs="Calibri"/>
                <w:sz w:val="20"/>
                <w:szCs w:val="20"/>
              </w:rPr>
              <w:t xml:space="preserve"> en Hans </w:t>
            </w:r>
            <w:proofErr w:type="spellStart"/>
            <w:r w:rsidR="00166057">
              <w:rPr>
                <w:rFonts w:ascii="Verdana" w:eastAsia="Calibri" w:hAnsi="Verdana" w:cs="Calibri"/>
                <w:sz w:val="20"/>
                <w:szCs w:val="20"/>
              </w:rPr>
              <w:t>Gunsing</w:t>
            </w:r>
            <w:proofErr w:type="spellEnd"/>
            <w:r w:rsidR="00166057">
              <w:rPr>
                <w:rFonts w:ascii="Verdana" w:eastAsia="Calibri" w:hAnsi="Verdana" w:cs="Calibri"/>
                <w:sz w:val="20"/>
                <w:szCs w:val="20"/>
              </w:rPr>
              <w:t xml:space="preserve"> (vanaf agendapunt 7)</w:t>
            </w:r>
          </w:p>
        </w:tc>
      </w:tr>
      <w:tr w:rsidR="00746D6C" w:rsidRPr="003F4AEA"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DD5F68" w:rsidRDefault="00DD5F68">
            <w:pPr>
              <w:spacing w:after="0" w:line="240" w:lineRule="auto"/>
              <w:rPr>
                <w:rFonts w:ascii="Verdana" w:hAnsi="Verdana"/>
                <w:sz w:val="20"/>
                <w:szCs w:val="20"/>
              </w:rPr>
            </w:pPr>
            <w:r w:rsidRPr="00DD5F68">
              <w:rPr>
                <w:rFonts w:ascii="Verdana" w:hAnsi="Verdana"/>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166057" w:rsidP="00401953">
            <w:pPr>
              <w:spacing w:after="0" w:line="240" w:lineRule="auto"/>
              <w:rPr>
                <w:rFonts w:ascii="Verdana" w:hAnsi="Verdana"/>
                <w:color w:val="FF0000"/>
                <w:sz w:val="20"/>
                <w:szCs w:val="20"/>
              </w:rPr>
            </w:pPr>
            <w:r>
              <w:rPr>
                <w:rFonts w:ascii="Verdana" w:hAnsi="Verdana"/>
                <w:color w:val="FF0000"/>
                <w:sz w:val="20"/>
                <w:szCs w:val="20"/>
              </w:rPr>
              <w:t>-</w:t>
            </w:r>
          </w:p>
        </w:tc>
      </w:tr>
    </w:tbl>
    <w:p w:rsidR="00746D6C" w:rsidRPr="003F4AEA" w:rsidRDefault="00746D6C" w:rsidP="00746D6C">
      <w:pPr>
        <w:spacing w:after="0" w:line="240" w:lineRule="auto"/>
        <w:ind w:left="360"/>
        <w:rPr>
          <w:rFonts w:ascii="Verdana" w:eastAsia="Verdana" w:hAnsi="Verdana" w:cs="Verdana"/>
          <w:sz w:val="20"/>
        </w:rPr>
      </w:pPr>
    </w:p>
    <w:p w:rsidR="00C67EDE" w:rsidRPr="009C05C0" w:rsidRDefault="00746D6C" w:rsidP="009B1E93">
      <w:pPr>
        <w:numPr>
          <w:ilvl w:val="0"/>
          <w:numId w:val="1"/>
        </w:numPr>
        <w:spacing w:after="0" w:line="240" w:lineRule="auto"/>
        <w:ind w:left="426"/>
        <w:rPr>
          <w:rFonts w:ascii="Verdana" w:eastAsia="Verdana" w:hAnsi="Verdana" w:cs="Verdana"/>
          <w:b/>
          <w:sz w:val="20"/>
          <w:szCs w:val="20"/>
        </w:rPr>
      </w:pPr>
      <w:r w:rsidRPr="009C05C0">
        <w:rPr>
          <w:rFonts w:ascii="Verdana" w:eastAsia="Verdana" w:hAnsi="Verdana" w:cs="Verdana"/>
          <w:b/>
          <w:sz w:val="20"/>
          <w:szCs w:val="20"/>
        </w:rPr>
        <w:t>Opening</w:t>
      </w:r>
      <w:r w:rsidRPr="009C05C0">
        <w:rPr>
          <w:rFonts w:ascii="Verdana" w:eastAsia="Verdana" w:hAnsi="Verdana" w:cs="Verdana"/>
          <w:sz w:val="20"/>
          <w:szCs w:val="20"/>
        </w:rPr>
        <w:t xml:space="preserve"> door Henk</w:t>
      </w:r>
      <w:r w:rsidR="009C05C0" w:rsidRPr="009C05C0">
        <w:rPr>
          <w:rFonts w:ascii="Verdana" w:eastAsia="Verdana" w:hAnsi="Verdana" w:cs="Verdana"/>
          <w:sz w:val="20"/>
          <w:szCs w:val="20"/>
        </w:rPr>
        <w:t>.</w:t>
      </w:r>
      <w:r w:rsidR="001D4D76" w:rsidRPr="009C05C0">
        <w:rPr>
          <w:rFonts w:ascii="Verdana" w:eastAsia="Verdana" w:hAnsi="Verdana" w:cs="Verdana"/>
          <w:sz w:val="20"/>
          <w:szCs w:val="20"/>
        </w:rPr>
        <w:t xml:space="preserve"> </w:t>
      </w:r>
    </w:p>
    <w:p w:rsidR="009C05C0" w:rsidRPr="009C05C0" w:rsidRDefault="009C05C0" w:rsidP="009C05C0">
      <w:pPr>
        <w:spacing w:after="0" w:line="240" w:lineRule="auto"/>
        <w:rPr>
          <w:rFonts w:ascii="Verdana" w:eastAsia="Verdana" w:hAnsi="Verdana" w:cs="Verdana"/>
          <w:b/>
          <w:sz w:val="20"/>
          <w:szCs w:val="20"/>
        </w:rPr>
      </w:pPr>
    </w:p>
    <w:p w:rsidR="00C67EDE" w:rsidRPr="00C67EDE" w:rsidRDefault="009C05C0"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 xml:space="preserve">We ontvangen </w:t>
      </w:r>
      <w:proofErr w:type="spellStart"/>
      <w:r>
        <w:rPr>
          <w:rFonts w:ascii="Verdana" w:eastAsia="Verdana" w:hAnsi="Verdana" w:cs="Verdana"/>
          <w:b/>
          <w:sz w:val="20"/>
          <w:szCs w:val="20"/>
        </w:rPr>
        <w:t>Emre</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Aydogan</w:t>
      </w:r>
      <w:proofErr w:type="spellEnd"/>
      <w:r w:rsidR="00713A60">
        <w:rPr>
          <w:rFonts w:ascii="Verdana" w:eastAsia="Verdana" w:hAnsi="Verdana" w:cs="Verdana"/>
          <w:b/>
          <w:sz w:val="20"/>
          <w:szCs w:val="20"/>
        </w:rPr>
        <w:br/>
      </w:r>
      <w:r w:rsidR="00713A60">
        <w:rPr>
          <w:rFonts w:ascii="Verdana" w:eastAsia="Verdana" w:hAnsi="Verdana" w:cs="Verdana"/>
          <w:sz w:val="20"/>
          <w:szCs w:val="20"/>
        </w:rPr>
        <w:t xml:space="preserve">Henk heet </w:t>
      </w:r>
      <w:proofErr w:type="spellStart"/>
      <w:r w:rsidR="00713A60">
        <w:rPr>
          <w:rFonts w:ascii="Verdana" w:eastAsia="Verdana" w:hAnsi="Verdana" w:cs="Verdana"/>
          <w:sz w:val="20"/>
          <w:szCs w:val="20"/>
        </w:rPr>
        <w:t>Emre</w:t>
      </w:r>
      <w:proofErr w:type="spellEnd"/>
      <w:r w:rsidR="00713A60">
        <w:rPr>
          <w:rFonts w:ascii="Verdana" w:eastAsia="Verdana" w:hAnsi="Verdana" w:cs="Verdana"/>
          <w:sz w:val="20"/>
          <w:szCs w:val="20"/>
        </w:rPr>
        <w:t xml:space="preserve"> welkom. Doel van zijn komst is te brainstormen over de mogelijkheden om de </w:t>
      </w:r>
      <w:proofErr w:type="spellStart"/>
      <w:r w:rsidR="00713A60">
        <w:rPr>
          <w:rFonts w:ascii="Verdana" w:eastAsia="Verdana" w:hAnsi="Verdana" w:cs="Verdana"/>
          <w:sz w:val="20"/>
          <w:szCs w:val="20"/>
        </w:rPr>
        <w:t>ditgitale</w:t>
      </w:r>
      <w:proofErr w:type="spellEnd"/>
      <w:r w:rsidR="00713A60">
        <w:rPr>
          <w:rFonts w:ascii="Verdana" w:eastAsia="Verdana" w:hAnsi="Verdana" w:cs="Verdana"/>
          <w:sz w:val="20"/>
          <w:szCs w:val="20"/>
        </w:rPr>
        <w:t xml:space="preserve"> kennis van de Wmo</w:t>
      </w:r>
      <w:r w:rsidR="00EF12D6">
        <w:rPr>
          <w:rFonts w:ascii="Verdana" w:eastAsia="Verdana" w:hAnsi="Verdana" w:cs="Verdana"/>
          <w:sz w:val="20"/>
          <w:szCs w:val="20"/>
        </w:rPr>
        <w:t xml:space="preserve"> raads</w:t>
      </w:r>
      <w:r w:rsidR="00713A60">
        <w:rPr>
          <w:rFonts w:ascii="Verdana" w:eastAsia="Verdana" w:hAnsi="Verdana" w:cs="Verdana"/>
          <w:sz w:val="20"/>
          <w:szCs w:val="20"/>
        </w:rPr>
        <w:t xml:space="preserve">leden op </w:t>
      </w:r>
      <w:r w:rsidR="00166057">
        <w:rPr>
          <w:rFonts w:ascii="Verdana" w:eastAsia="Verdana" w:hAnsi="Verdana" w:cs="Verdana"/>
          <w:sz w:val="20"/>
          <w:szCs w:val="20"/>
        </w:rPr>
        <w:t>aanvaardbaar niveau te brengen</w:t>
      </w:r>
      <w:r w:rsidR="00713A60">
        <w:rPr>
          <w:rFonts w:ascii="Verdana" w:eastAsia="Verdana" w:hAnsi="Verdana" w:cs="Verdana"/>
          <w:sz w:val="20"/>
          <w:szCs w:val="20"/>
        </w:rPr>
        <w:t>.</w:t>
      </w:r>
      <w:r w:rsidR="00EF12D6">
        <w:rPr>
          <w:rFonts w:ascii="Verdana" w:eastAsia="Verdana" w:hAnsi="Verdana" w:cs="Verdana"/>
          <w:sz w:val="20"/>
          <w:szCs w:val="20"/>
        </w:rPr>
        <w:t xml:space="preserve"> </w:t>
      </w:r>
      <w:r w:rsidR="00166057">
        <w:rPr>
          <w:rFonts w:ascii="Verdana" w:eastAsia="Verdana" w:hAnsi="Verdana" w:cs="Verdana"/>
          <w:sz w:val="20"/>
          <w:szCs w:val="20"/>
        </w:rPr>
        <w:t>Besloten</w:t>
      </w:r>
      <w:r w:rsidR="00EF12D6">
        <w:rPr>
          <w:rFonts w:ascii="Verdana" w:eastAsia="Verdana" w:hAnsi="Verdana" w:cs="Verdana"/>
          <w:sz w:val="20"/>
          <w:szCs w:val="20"/>
        </w:rPr>
        <w:t xml:space="preserve"> word</w:t>
      </w:r>
      <w:r w:rsidR="00166057">
        <w:rPr>
          <w:rFonts w:ascii="Verdana" w:eastAsia="Verdana" w:hAnsi="Verdana" w:cs="Verdana"/>
          <w:sz w:val="20"/>
          <w:szCs w:val="20"/>
        </w:rPr>
        <w:t>t</w:t>
      </w:r>
      <w:r w:rsidR="00EF12D6">
        <w:rPr>
          <w:rFonts w:ascii="Verdana" w:eastAsia="Verdana" w:hAnsi="Verdana" w:cs="Verdana"/>
          <w:sz w:val="20"/>
          <w:szCs w:val="20"/>
        </w:rPr>
        <w:t xml:space="preserve"> een studiemiddag te organiseren met als thema kennismaking met digitale </w:t>
      </w:r>
      <w:proofErr w:type="spellStart"/>
      <w:r w:rsidR="00166057">
        <w:rPr>
          <w:rFonts w:ascii="Verdana" w:eastAsia="Verdana" w:hAnsi="Verdana" w:cs="Verdana"/>
          <w:sz w:val="20"/>
          <w:szCs w:val="20"/>
        </w:rPr>
        <w:t>social</w:t>
      </w:r>
      <w:proofErr w:type="spellEnd"/>
      <w:r w:rsidR="00166057">
        <w:rPr>
          <w:rFonts w:ascii="Verdana" w:eastAsia="Verdana" w:hAnsi="Verdana" w:cs="Verdana"/>
          <w:sz w:val="20"/>
          <w:szCs w:val="20"/>
        </w:rPr>
        <w:t xml:space="preserve"> media en andere digitale </w:t>
      </w:r>
      <w:r w:rsidR="00EF12D6">
        <w:rPr>
          <w:rFonts w:ascii="Verdana" w:eastAsia="Verdana" w:hAnsi="Verdana" w:cs="Verdana"/>
          <w:sz w:val="20"/>
          <w:szCs w:val="20"/>
        </w:rPr>
        <w:t xml:space="preserve">mogelijkheden. </w:t>
      </w:r>
      <w:r w:rsidR="00166057">
        <w:rPr>
          <w:rFonts w:ascii="Verdana" w:eastAsia="Verdana" w:hAnsi="Verdana" w:cs="Verdana"/>
          <w:sz w:val="20"/>
          <w:szCs w:val="20"/>
        </w:rPr>
        <w:t>D</w:t>
      </w:r>
      <w:r w:rsidR="007E7167">
        <w:rPr>
          <w:rFonts w:ascii="Verdana" w:eastAsia="Verdana" w:hAnsi="Verdana" w:cs="Verdana"/>
          <w:sz w:val="20"/>
          <w:szCs w:val="20"/>
        </w:rPr>
        <w:t xml:space="preserve">eskundigheidsbevordering t.a.v. </w:t>
      </w:r>
      <w:proofErr w:type="spellStart"/>
      <w:r w:rsidR="00EF12D6">
        <w:rPr>
          <w:rFonts w:ascii="Verdana" w:eastAsia="Verdana" w:hAnsi="Verdana" w:cs="Verdana"/>
          <w:sz w:val="20"/>
          <w:szCs w:val="20"/>
        </w:rPr>
        <w:t>dropbox</w:t>
      </w:r>
      <w:proofErr w:type="spellEnd"/>
      <w:r w:rsidR="00166057">
        <w:rPr>
          <w:rFonts w:ascii="Verdana" w:eastAsia="Verdana" w:hAnsi="Verdana" w:cs="Verdana"/>
          <w:sz w:val="20"/>
          <w:szCs w:val="20"/>
        </w:rPr>
        <w:t xml:space="preserve"> staat hoog op het wensenlijstje.</w:t>
      </w:r>
    </w:p>
    <w:p w:rsidR="001D1F3B" w:rsidRDefault="00EF12D6" w:rsidP="008916A6">
      <w:pPr>
        <w:pStyle w:val="Lijstalinea"/>
        <w:spacing w:line="240" w:lineRule="auto"/>
        <w:ind w:left="426"/>
        <w:rPr>
          <w:rFonts w:ascii="Verdana" w:eastAsia="Verdana" w:hAnsi="Verdana" w:cs="Verdana"/>
          <w:sz w:val="20"/>
          <w:szCs w:val="20"/>
        </w:rPr>
      </w:pPr>
      <w:r>
        <w:rPr>
          <w:rFonts w:ascii="Verdana" w:eastAsia="Verdana" w:hAnsi="Verdana" w:cs="Verdana"/>
          <w:sz w:val="20"/>
          <w:szCs w:val="20"/>
        </w:rPr>
        <w:t>Afsprak</w:t>
      </w:r>
      <w:r w:rsidR="001D1F3B">
        <w:rPr>
          <w:rFonts w:ascii="Verdana" w:eastAsia="Verdana" w:hAnsi="Verdana" w:cs="Verdana"/>
          <w:sz w:val="20"/>
          <w:szCs w:val="20"/>
        </w:rPr>
        <w:t>en</w:t>
      </w:r>
      <w:r>
        <w:rPr>
          <w:rFonts w:ascii="Verdana" w:eastAsia="Verdana" w:hAnsi="Verdana" w:cs="Verdana"/>
          <w:sz w:val="20"/>
          <w:szCs w:val="20"/>
        </w:rPr>
        <w:t xml:space="preserve">: </w:t>
      </w:r>
    </w:p>
    <w:p w:rsidR="00EF1D70" w:rsidRDefault="00EF12D6" w:rsidP="001D1F3B">
      <w:pPr>
        <w:pStyle w:val="Lijstalinea"/>
        <w:numPr>
          <w:ilvl w:val="0"/>
          <w:numId w:val="30"/>
        </w:numPr>
        <w:spacing w:line="240" w:lineRule="auto"/>
        <w:ind w:left="709" w:hanging="283"/>
        <w:rPr>
          <w:rFonts w:ascii="Verdana" w:eastAsia="Verdana" w:hAnsi="Verdana" w:cs="Verdana"/>
          <w:sz w:val="20"/>
          <w:szCs w:val="20"/>
        </w:rPr>
      </w:pPr>
      <w:proofErr w:type="spellStart"/>
      <w:r>
        <w:rPr>
          <w:rFonts w:ascii="Verdana" w:eastAsia="Verdana" w:hAnsi="Verdana" w:cs="Verdana"/>
          <w:sz w:val="20"/>
          <w:szCs w:val="20"/>
        </w:rPr>
        <w:t>Emre</w:t>
      </w:r>
      <w:proofErr w:type="spellEnd"/>
      <w:r>
        <w:rPr>
          <w:rFonts w:ascii="Verdana" w:eastAsia="Verdana" w:hAnsi="Verdana" w:cs="Verdana"/>
          <w:sz w:val="20"/>
          <w:szCs w:val="20"/>
        </w:rPr>
        <w:t xml:space="preserve"> is in ieder geval bereid om als helpdesk te fungeren.</w:t>
      </w:r>
      <w:r w:rsidR="00F843D5">
        <w:rPr>
          <w:rFonts w:ascii="Verdana" w:eastAsia="Verdana" w:hAnsi="Verdana" w:cs="Verdana"/>
          <w:sz w:val="20"/>
          <w:szCs w:val="20"/>
        </w:rPr>
        <w:t xml:space="preserve"> </w:t>
      </w:r>
    </w:p>
    <w:p w:rsidR="001D1F3B" w:rsidRDefault="001D1F3B" w:rsidP="001D1F3B">
      <w:pPr>
        <w:pStyle w:val="Lijstalinea"/>
        <w:numPr>
          <w:ilvl w:val="0"/>
          <w:numId w:val="30"/>
        </w:numPr>
        <w:spacing w:line="240" w:lineRule="auto"/>
        <w:ind w:left="426" w:firstLine="0"/>
        <w:rPr>
          <w:rFonts w:ascii="Verdana" w:eastAsia="Verdana" w:hAnsi="Verdana" w:cs="Verdana"/>
          <w:sz w:val="20"/>
          <w:szCs w:val="20"/>
        </w:rPr>
      </w:pPr>
      <w:r w:rsidRPr="001D1F3B">
        <w:rPr>
          <w:rFonts w:ascii="Verdana" w:eastAsia="Verdana" w:hAnsi="Verdana" w:cs="Verdana"/>
          <w:sz w:val="20"/>
          <w:szCs w:val="20"/>
        </w:rPr>
        <w:t xml:space="preserve">Datum themamiddag: 4 juli 13.30 u. Voorbereiding </w:t>
      </w:r>
      <w:proofErr w:type="spellStart"/>
      <w:r w:rsidRPr="001D1F3B">
        <w:rPr>
          <w:rFonts w:ascii="Verdana" w:eastAsia="Verdana" w:hAnsi="Verdana" w:cs="Verdana"/>
          <w:sz w:val="20"/>
          <w:szCs w:val="20"/>
        </w:rPr>
        <w:t>Emre</w:t>
      </w:r>
      <w:proofErr w:type="spellEnd"/>
      <w:r w:rsidRPr="001D1F3B">
        <w:rPr>
          <w:rFonts w:ascii="Verdana" w:eastAsia="Verdana" w:hAnsi="Verdana" w:cs="Verdana"/>
          <w:sz w:val="20"/>
          <w:szCs w:val="20"/>
        </w:rPr>
        <w:t xml:space="preserve"> en Thea. </w:t>
      </w:r>
    </w:p>
    <w:p w:rsidR="001D1F3B" w:rsidRDefault="00CB7D57" w:rsidP="001D1F3B">
      <w:pPr>
        <w:pStyle w:val="Lijstalinea"/>
        <w:numPr>
          <w:ilvl w:val="0"/>
          <w:numId w:val="30"/>
        </w:numPr>
        <w:spacing w:line="240" w:lineRule="auto"/>
        <w:ind w:left="426" w:firstLine="0"/>
        <w:rPr>
          <w:rFonts w:ascii="Verdana" w:eastAsia="Verdana" w:hAnsi="Verdana" w:cs="Verdana"/>
          <w:sz w:val="20"/>
          <w:szCs w:val="20"/>
        </w:rPr>
      </w:pPr>
      <w:r w:rsidRPr="001D1F3B">
        <w:rPr>
          <w:rFonts w:ascii="Verdana" w:eastAsia="Verdana" w:hAnsi="Verdana" w:cs="Verdana"/>
          <w:sz w:val="20"/>
          <w:szCs w:val="20"/>
        </w:rPr>
        <w:t xml:space="preserve">Katja mailt </w:t>
      </w:r>
      <w:r w:rsidR="00EF1D70" w:rsidRPr="001D1F3B">
        <w:rPr>
          <w:rFonts w:ascii="Verdana" w:eastAsia="Verdana" w:hAnsi="Verdana" w:cs="Verdana"/>
          <w:sz w:val="20"/>
          <w:szCs w:val="20"/>
        </w:rPr>
        <w:t>iedereen de inlogcodes van Twitter en Facebook.</w:t>
      </w:r>
    </w:p>
    <w:p w:rsidR="00EF1D70" w:rsidRPr="001D1F3B" w:rsidRDefault="00EF1D70" w:rsidP="00166057">
      <w:pPr>
        <w:pStyle w:val="Lijstalinea"/>
        <w:numPr>
          <w:ilvl w:val="0"/>
          <w:numId w:val="30"/>
        </w:numPr>
        <w:spacing w:line="240" w:lineRule="auto"/>
        <w:ind w:left="709" w:hanging="283"/>
        <w:rPr>
          <w:rFonts w:ascii="Verdana" w:eastAsia="Verdana" w:hAnsi="Verdana" w:cs="Verdana"/>
          <w:sz w:val="20"/>
          <w:szCs w:val="20"/>
        </w:rPr>
      </w:pPr>
      <w:r w:rsidRPr="001D1F3B">
        <w:rPr>
          <w:rFonts w:ascii="Verdana" w:eastAsia="Verdana" w:hAnsi="Verdana" w:cs="Verdana"/>
          <w:sz w:val="20"/>
          <w:szCs w:val="20"/>
        </w:rPr>
        <w:t xml:space="preserve">Thea mailt of appt de contactgegevens </w:t>
      </w:r>
      <w:r w:rsidR="00BF44ED" w:rsidRPr="001D1F3B">
        <w:rPr>
          <w:rFonts w:ascii="Verdana" w:eastAsia="Verdana" w:hAnsi="Verdana" w:cs="Verdana"/>
          <w:sz w:val="20"/>
          <w:szCs w:val="20"/>
        </w:rPr>
        <w:t xml:space="preserve">van </w:t>
      </w:r>
      <w:proofErr w:type="spellStart"/>
      <w:r w:rsidR="00BF44ED" w:rsidRPr="001D1F3B">
        <w:rPr>
          <w:rFonts w:ascii="Verdana" w:eastAsia="Verdana" w:hAnsi="Verdana" w:cs="Verdana"/>
          <w:sz w:val="20"/>
          <w:szCs w:val="20"/>
        </w:rPr>
        <w:t>Emre</w:t>
      </w:r>
      <w:proofErr w:type="spellEnd"/>
      <w:r w:rsidR="00BF44ED" w:rsidRPr="001D1F3B">
        <w:rPr>
          <w:rFonts w:ascii="Verdana" w:eastAsia="Verdana" w:hAnsi="Verdana" w:cs="Verdana"/>
          <w:sz w:val="20"/>
          <w:szCs w:val="20"/>
        </w:rPr>
        <w:t xml:space="preserve"> door aan de leden van de Wmo raad.</w:t>
      </w:r>
    </w:p>
    <w:p w:rsidR="00F843D5" w:rsidRPr="00EF12D6" w:rsidRDefault="00F843D5" w:rsidP="00EF12D6">
      <w:pPr>
        <w:pStyle w:val="Lijstalinea"/>
        <w:spacing w:line="240" w:lineRule="auto"/>
        <w:ind w:left="786" w:hanging="360"/>
        <w:rPr>
          <w:rFonts w:ascii="Verdana" w:eastAsia="Verdana" w:hAnsi="Verdana" w:cs="Verdana"/>
          <w:sz w:val="20"/>
          <w:szCs w:val="20"/>
        </w:rPr>
      </w:pPr>
    </w:p>
    <w:p w:rsid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Vast</w:t>
      </w:r>
      <w:r w:rsidR="0078356B">
        <w:rPr>
          <w:rFonts w:ascii="Verdana" w:eastAsia="Verdana" w:hAnsi="Verdana" w:cs="Verdana"/>
          <w:b/>
          <w:sz w:val="20"/>
          <w:szCs w:val="20"/>
        </w:rPr>
        <w:t>s</w:t>
      </w:r>
      <w:r>
        <w:rPr>
          <w:rFonts w:ascii="Verdana" w:eastAsia="Verdana" w:hAnsi="Verdana" w:cs="Verdana"/>
          <w:b/>
          <w:sz w:val="20"/>
          <w:szCs w:val="20"/>
        </w:rPr>
        <w:t xml:space="preserve">telling agenda </w:t>
      </w:r>
      <w:r>
        <w:rPr>
          <w:rFonts w:ascii="Verdana" w:eastAsia="Verdana" w:hAnsi="Verdana" w:cs="Verdana"/>
          <w:sz w:val="20"/>
          <w:szCs w:val="20"/>
        </w:rPr>
        <w:t xml:space="preserve"> - de agenda wordt vastgesteld.</w:t>
      </w:r>
    </w:p>
    <w:p w:rsidR="00C67EDE" w:rsidRPr="00C67EDE" w:rsidRDefault="00C67EDE" w:rsidP="009B1E93">
      <w:pPr>
        <w:pStyle w:val="Lijstalinea"/>
        <w:spacing w:line="240" w:lineRule="auto"/>
        <w:ind w:left="426" w:hanging="360"/>
        <w:rPr>
          <w:rFonts w:ascii="Verdana" w:eastAsia="Verdana" w:hAnsi="Verdana" w:cs="Verdana"/>
          <w:b/>
          <w:sz w:val="20"/>
          <w:szCs w:val="20"/>
        </w:rPr>
      </w:pPr>
    </w:p>
    <w:p w:rsidR="00463FF2" w:rsidRPr="00463FF2"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G</w:t>
      </w:r>
      <w:r w:rsidR="00463FF2">
        <w:rPr>
          <w:rFonts w:ascii="Verdana" w:eastAsia="Verdana" w:hAnsi="Verdana" w:cs="Verdana"/>
          <w:b/>
          <w:sz w:val="20"/>
          <w:szCs w:val="20"/>
        </w:rPr>
        <w:t xml:space="preserve">oedkeuring notulen </w:t>
      </w:r>
      <w:r w:rsidR="009C05C0">
        <w:rPr>
          <w:rFonts w:ascii="Verdana" w:eastAsia="Verdana" w:hAnsi="Verdana" w:cs="Verdana"/>
          <w:b/>
          <w:sz w:val="20"/>
          <w:szCs w:val="20"/>
        </w:rPr>
        <w:t>14 maart 2018</w:t>
      </w:r>
      <w:r w:rsidR="00463FF2">
        <w:rPr>
          <w:rFonts w:ascii="Verdana" w:eastAsia="Verdana" w:hAnsi="Verdana" w:cs="Verdana"/>
          <w:b/>
          <w:sz w:val="20"/>
          <w:szCs w:val="20"/>
        </w:rPr>
        <w:t xml:space="preserve"> </w:t>
      </w:r>
    </w:p>
    <w:p w:rsidR="00C67EDE" w:rsidRDefault="00463FF2" w:rsidP="00463FF2">
      <w:pPr>
        <w:pStyle w:val="Lijstalinea"/>
        <w:spacing w:after="0" w:line="240" w:lineRule="auto"/>
        <w:ind w:left="426"/>
        <w:rPr>
          <w:rFonts w:ascii="Verdana" w:eastAsia="Verdana" w:hAnsi="Verdana" w:cs="Verdana"/>
          <w:sz w:val="20"/>
          <w:szCs w:val="20"/>
        </w:rPr>
      </w:pPr>
      <w:r>
        <w:rPr>
          <w:rFonts w:ascii="Verdana" w:eastAsia="Verdana" w:hAnsi="Verdana" w:cs="Verdana"/>
          <w:sz w:val="20"/>
          <w:szCs w:val="20"/>
        </w:rPr>
        <w:t xml:space="preserve">De notulen worden </w:t>
      </w:r>
      <w:r w:rsidR="00983DF9">
        <w:rPr>
          <w:rFonts w:ascii="Verdana" w:eastAsia="Verdana" w:hAnsi="Verdana" w:cs="Verdana"/>
          <w:sz w:val="20"/>
          <w:szCs w:val="20"/>
        </w:rPr>
        <w:t xml:space="preserve">ongewijzigd </w:t>
      </w:r>
      <w:r w:rsidR="00C67EDE">
        <w:rPr>
          <w:rFonts w:ascii="Verdana" w:eastAsia="Verdana" w:hAnsi="Verdana" w:cs="Verdana"/>
          <w:sz w:val="20"/>
          <w:szCs w:val="20"/>
        </w:rPr>
        <w:t>vastgesteld</w:t>
      </w:r>
      <w:r w:rsidR="00983DF9">
        <w:rPr>
          <w:rFonts w:ascii="Verdana" w:eastAsia="Verdana" w:hAnsi="Verdana" w:cs="Verdana"/>
          <w:sz w:val="20"/>
          <w:szCs w:val="20"/>
        </w:rPr>
        <w:t>.</w:t>
      </w:r>
    </w:p>
    <w:p w:rsidR="00E23DEA" w:rsidRPr="00E23DEA" w:rsidRDefault="00E23DEA" w:rsidP="00E23DEA">
      <w:pPr>
        <w:pStyle w:val="Lijstalinea"/>
        <w:spacing w:line="240" w:lineRule="auto"/>
        <w:ind w:left="426"/>
        <w:rPr>
          <w:rFonts w:ascii="Verdana" w:eastAsia="Verdana" w:hAnsi="Verdana" w:cs="Verdana"/>
          <w:sz w:val="20"/>
          <w:szCs w:val="20"/>
        </w:rPr>
      </w:pPr>
    </w:p>
    <w:p w:rsidR="00C67EDE" w:rsidRDefault="00C67EDE"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 xml:space="preserve">Actielijst </w:t>
      </w:r>
      <w:r w:rsidR="009C05C0">
        <w:rPr>
          <w:rFonts w:ascii="Verdana" w:eastAsia="Verdana" w:hAnsi="Verdana" w:cs="Verdana"/>
          <w:b/>
          <w:sz w:val="20"/>
          <w:szCs w:val="20"/>
        </w:rPr>
        <w:t>14 maart</w:t>
      </w:r>
      <w:r>
        <w:rPr>
          <w:rFonts w:ascii="Verdana" w:eastAsia="Verdana" w:hAnsi="Verdana" w:cs="Verdana"/>
          <w:sz w:val="20"/>
          <w:szCs w:val="20"/>
        </w:rPr>
        <w:t xml:space="preserve"> – wordt aangepast.</w:t>
      </w:r>
    </w:p>
    <w:p w:rsidR="009C05C0" w:rsidRPr="009C05C0" w:rsidRDefault="009C05C0" w:rsidP="009C05C0">
      <w:pPr>
        <w:spacing w:after="0" w:line="240" w:lineRule="auto"/>
        <w:rPr>
          <w:rFonts w:ascii="Verdana" w:eastAsia="Verdana" w:hAnsi="Verdana" w:cs="Verdana"/>
          <w:sz w:val="20"/>
          <w:szCs w:val="20"/>
        </w:rPr>
      </w:pPr>
    </w:p>
    <w:p w:rsidR="00C67EDE" w:rsidRPr="00C67EDE" w:rsidRDefault="009C05C0" w:rsidP="009B1E93">
      <w:pPr>
        <w:pStyle w:val="Lijstalinea"/>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Mededelingen</w:t>
      </w:r>
    </w:p>
    <w:p w:rsidR="002A400B" w:rsidRPr="002A400B" w:rsidRDefault="00BC025E" w:rsidP="007E5CEA">
      <w:pPr>
        <w:pStyle w:val="Lijstalinea"/>
        <w:numPr>
          <w:ilvl w:val="0"/>
          <w:numId w:val="29"/>
        </w:numPr>
        <w:spacing w:line="240" w:lineRule="auto"/>
        <w:rPr>
          <w:rFonts w:ascii="Verdana" w:eastAsia="Verdana" w:hAnsi="Verdana" w:cs="Verdana"/>
          <w:b/>
          <w:sz w:val="20"/>
          <w:szCs w:val="20"/>
        </w:rPr>
      </w:pPr>
      <w:r w:rsidRPr="002A400B">
        <w:rPr>
          <w:rFonts w:ascii="Verdana" w:eastAsia="Verdana" w:hAnsi="Verdana" w:cs="Verdana"/>
          <w:sz w:val="20"/>
          <w:szCs w:val="20"/>
        </w:rPr>
        <w:t xml:space="preserve">De sollicitatiecommissie bestond uit Henk, Katja en Thea. Er waren 4 kandidaten, twee daarvan komen zich </w:t>
      </w:r>
      <w:r w:rsidR="00166057" w:rsidRPr="002A400B">
        <w:rPr>
          <w:rFonts w:ascii="Verdana" w:eastAsia="Verdana" w:hAnsi="Verdana" w:cs="Verdana"/>
          <w:sz w:val="20"/>
          <w:szCs w:val="20"/>
        </w:rPr>
        <w:t xml:space="preserve">in </w:t>
      </w:r>
      <w:r w:rsidRPr="002A400B">
        <w:rPr>
          <w:rFonts w:ascii="Verdana" w:eastAsia="Verdana" w:hAnsi="Verdana" w:cs="Verdana"/>
          <w:sz w:val="20"/>
          <w:szCs w:val="20"/>
        </w:rPr>
        <w:t>deze vergadering voorstellen.</w:t>
      </w:r>
      <w:r w:rsidR="002A400B" w:rsidRPr="002A400B">
        <w:rPr>
          <w:rFonts w:ascii="Verdana" w:eastAsia="Verdana" w:hAnsi="Verdana" w:cs="Verdana"/>
          <w:sz w:val="20"/>
          <w:szCs w:val="20"/>
        </w:rPr>
        <w:t xml:space="preserve"> </w:t>
      </w:r>
    </w:p>
    <w:p w:rsidR="002A400B" w:rsidRDefault="002A400B" w:rsidP="002A400B">
      <w:pPr>
        <w:pStyle w:val="Lijstalinea"/>
        <w:spacing w:line="240" w:lineRule="auto"/>
        <w:ind w:left="786"/>
        <w:rPr>
          <w:rFonts w:ascii="Verdana" w:eastAsia="Verdana" w:hAnsi="Verdana" w:cs="Verdana"/>
          <w:sz w:val="20"/>
          <w:szCs w:val="20"/>
        </w:rPr>
      </w:pPr>
      <w:r w:rsidRPr="002A400B">
        <w:rPr>
          <w:rFonts w:ascii="Verdana" w:eastAsia="Verdana" w:hAnsi="Verdana" w:cs="Verdana"/>
          <w:sz w:val="20"/>
          <w:szCs w:val="20"/>
        </w:rPr>
        <w:t xml:space="preserve">De sollicitatiecommissie stelt voor </w:t>
      </w:r>
      <w:r w:rsidR="001C392F" w:rsidRPr="002A400B">
        <w:rPr>
          <w:rFonts w:ascii="Verdana" w:eastAsia="Verdana" w:hAnsi="Verdana" w:cs="Verdana"/>
          <w:sz w:val="20"/>
          <w:szCs w:val="20"/>
        </w:rPr>
        <w:t xml:space="preserve"> beide kandidaten </w:t>
      </w:r>
      <w:r w:rsidRPr="002A400B">
        <w:rPr>
          <w:rFonts w:ascii="Verdana" w:eastAsia="Verdana" w:hAnsi="Verdana" w:cs="Verdana"/>
          <w:sz w:val="20"/>
          <w:szCs w:val="20"/>
        </w:rPr>
        <w:t xml:space="preserve">als nieuw </w:t>
      </w:r>
      <w:proofErr w:type="spellStart"/>
      <w:r w:rsidRPr="002A400B">
        <w:rPr>
          <w:rFonts w:ascii="Verdana" w:eastAsia="Verdana" w:hAnsi="Verdana" w:cs="Verdana"/>
          <w:sz w:val="20"/>
          <w:szCs w:val="20"/>
        </w:rPr>
        <w:t>Wmo</w:t>
      </w:r>
      <w:proofErr w:type="spellEnd"/>
      <w:r w:rsidRPr="002A400B">
        <w:rPr>
          <w:rFonts w:ascii="Verdana" w:eastAsia="Verdana" w:hAnsi="Verdana" w:cs="Verdana"/>
          <w:sz w:val="20"/>
          <w:szCs w:val="20"/>
        </w:rPr>
        <w:t>-raadslid</w:t>
      </w:r>
    </w:p>
    <w:p w:rsidR="00C67EDE" w:rsidRPr="002A400B" w:rsidRDefault="002A400B" w:rsidP="002A400B">
      <w:pPr>
        <w:pStyle w:val="Lijstalinea"/>
        <w:spacing w:line="240" w:lineRule="auto"/>
        <w:ind w:left="786"/>
        <w:rPr>
          <w:rFonts w:ascii="Verdana" w:eastAsia="Verdana" w:hAnsi="Verdana" w:cs="Verdana"/>
          <w:b/>
          <w:sz w:val="20"/>
          <w:szCs w:val="20"/>
        </w:rPr>
      </w:pPr>
      <w:r>
        <w:rPr>
          <w:rFonts w:ascii="Verdana" w:eastAsia="Verdana" w:hAnsi="Verdana" w:cs="Verdana"/>
          <w:sz w:val="20"/>
          <w:szCs w:val="20"/>
        </w:rPr>
        <w:t>te benoemen.</w:t>
      </w:r>
      <w:r w:rsidRPr="002A400B">
        <w:rPr>
          <w:rFonts w:ascii="Verdana" w:eastAsia="Verdana" w:hAnsi="Verdana" w:cs="Verdana"/>
          <w:sz w:val="20"/>
          <w:szCs w:val="20"/>
        </w:rPr>
        <w:t xml:space="preserve"> </w:t>
      </w:r>
      <w:r>
        <w:rPr>
          <w:rFonts w:ascii="Verdana" w:eastAsia="Verdana" w:hAnsi="Verdana" w:cs="Verdana"/>
          <w:sz w:val="20"/>
          <w:szCs w:val="20"/>
        </w:rPr>
        <w:t>De leden stemmen met het voorstel in.</w:t>
      </w:r>
    </w:p>
    <w:p w:rsidR="00C67EDE" w:rsidRPr="00C67EDE" w:rsidRDefault="009C05C0" w:rsidP="009B1E93">
      <w:pPr>
        <w:pStyle w:val="Lijstalinea"/>
        <w:numPr>
          <w:ilvl w:val="0"/>
          <w:numId w:val="1"/>
        </w:numPr>
        <w:spacing w:after="0" w:line="240" w:lineRule="auto"/>
        <w:ind w:left="426"/>
        <w:rPr>
          <w:rFonts w:ascii="Verdana" w:eastAsia="Verdana" w:hAnsi="Verdana" w:cs="Verdana"/>
          <w:sz w:val="20"/>
          <w:szCs w:val="20"/>
        </w:rPr>
      </w:pPr>
      <w:r w:rsidRPr="009C05C0">
        <w:rPr>
          <w:rFonts w:ascii="Verdana" w:eastAsia="Verdana" w:hAnsi="Verdana" w:cs="Verdana"/>
          <w:b/>
          <w:sz w:val="20"/>
          <w:szCs w:val="20"/>
        </w:rPr>
        <w:t>Kennismaking met de nieuw leden</w:t>
      </w:r>
    </w:p>
    <w:p w:rsidR="002A400B" w:rsidRDefault="002A400B" w:rsidP="003652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 xml:space="preserve">Henk verwelkomt </w:t>
      </w:r>
      <w:r w:rsidR="00365253">
        <w:rPr>
          <w:rFonts w:ascii="Verdana" w:eastAsia="Verdana" w:hAnsi="Verdana" w:cs="Verdana"/>
          <w:sz w:val="20"/>
          <w:szCs w:val="20"/>
        </w:rPr>
        <w:t>de heren</w:t>
      </w:r>
      <w:r>
        <w:rPr>
          <w:rFonts w:ascii="Verdana" w:eastAsia="Verdana" w:hAnsi="Verdana" w:cs="Verdana"/>
          <w:sz w:val="20"/>
          <w:szCs w:val="20"/>
        </w:rPr>
        <w:t>:</w:t>
      </w:r>
      <w:r w:rsidR="00365253">
        <w:rPr>
          <w:rFonts w:ascii="Verdana" w:eastAsia="Verdana" w:hAnsi="Verdana" w:cs="Verdana"/>
          <w:sz w:val="20"/>
          <w:szCs w:val="20"/>
        </w:rPr>
        <w:t xml:space="preserve"> </w:t>
      </w:r>
      <w:r>
        <w:rPr>
          <w:rFonts w:ascii="Verdana" w:eastAsia="Verdana" w:hAnsi="Verdana" w:cs="Verdana"/>
          <w:sz w:val="20"/>
          <w:szCs w:val="20"/>
        </w:rPr>
        <w:t xml:space="preserve">Hans </w:t>
      </w:r>
      <w:proofErr w:type="spellStart"/>
      <w:r>
        <w:rPr>
          <w:rFonts w:ascii="Verdana" w:eastAsia="Verdana" w:hAnsi="Verdana" w:cs="Verdana"/>
          <w:sz w:val="20"/>
          <w:szCs w:val="20"/>
        </w:rPr>
        <w:t>Gunsing</w:t>
      </w:r>
      <w:proofErr w:type="spellEnd"/>
      <w:r>
        <w:rPr>
          <w:rFonts w:ascii="Verdana" w:eastAsia="Verdana" w:hAnsi="Verdana" w:cs="Verdana"/>
          <w:sz w:val="20"/>
          <w:szCs w:val="20"/>
        </w:rPr>
        <w:t xml:space="preserve"> en  </w:t>
      </w:r>
      <w:r>
        <w:rPr>
          <w:rFonts w:ascii="Verdana" w:eastAsia="Verdana" w:hAnsi="Verdana" w:cs="Verdana"/>
          <w:sz w:val="20"/>
          <w:szCs w:val="20"/>
        </w:rPr>
        <w:t xml:space="preserve">Rudy de </w:t>
      </w:r>
      <w:proofErr w:type="spellStart"/>
      <w:r>
        <w:rPr>
          <w:rFonts w:ascii="Verdana" w:eastAsia="Verdana" w:hAnsi="Verdana" w:cs="Verdana"/>
          <w:sz w:val="20"/>
          <w:szCs w:val="20"/>
        </w:rPr>
        <w:t>Kruijf</w:t>
      </w:r>
      <w:proofErr w:type="spellEnd"/>
      <w:r>
        <w:rPr>
          <w:rFonts w:ascii="Verdana" w:eastAsia="Verdana" w:hAnsi="Verdana" w:cs="Verdana"/>
          <w:sz w:val="20"/>
          <w:szCs w:val="20"/>
        </w:rPr>
        <w:t>.</w:t>
      </w:r>
    </w:p>
    <w:p w:rsidR="00365253" w:rsidRDefault="00365253" w:rsidP="003652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 xml:space="preserve">Er volgt een voorstelrondje. </w:t>
      </w:r>
      <w:r w:rsidR="00D30714">
        <w:rPr>
          <w:rFonts w:ascii="Verdana" w:eastAsia="Verdana" w:hAnsi="Verdana" w:cs="Verdana"/>
          <w:sz w:val="20"/>
          <w:szCs w:val="20"/>
        </w:rPr>
        <w:t xml:space="preserve">Voorgesteld wordt de periode tot en met het zomerreces als inwerkperiode te beschouwen. </w:t>
      </w:r>
      <w:r w:rsidR="009125D7">
        <w:rPr>
          <w:rFonts w:ascii="Verdana" w:eastAsia="Verdana" w:hAnsi="Verdana" w:cs="Verdana"/>
          <w:sz w:val="20"/>
          <w:szCs w:val="20"/>
        </w:rPr>
        <w:t>Na het zomerreces kan bekeken worden wat de aandachtsge</w:t>
      </w:r>
      <w:r w:rsidR="00646195">
        <w:rPr>
          <w:rFonts w:ascii="Verdana" w:eastAsia="Verdana" w:hAnsi="Verdana" w:cs="Verdana"/>
          <w:sz w:val="20"/>
          <w:szCs w:val="20"/>
        </w:rPr>
        <w:t>bieden van de nieuwe leden worden</w:t>
      </w:r>
      <w:r w:rsidR="009125D7">
        <w:rPr>
          <w:rFonts w:ascii="Verdana" w:eastAsia="Verdana" w:hAnsi="Verdana" w:cs="Verdana"/>
          <w:sz w:val="20"/>
          <w:szCs w:val="20"/>
        </w:rPr>
        <w:t>.</w:t>
      </w:r>
    </w:p>
    <w:p w:rsidR="000D77BB" w:rsidRDefault="00E74F45" w:rsidP="000D77BB">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Gerard geeft de mailadressen</w:t>
      </w:r>
      <w:r w:rsidR="00166057">
        <w:rPr>
          <w:rFonts w:ascii="Verdana" w:eastAsia="Verdana" w:hAnsi="Verdana" w:cs="Verdana"/>
          <w:sz w:val="20"/>
          <w:szCs w:val="20"/>
        </w:rPr>
        <w:t xml:space="preserve"> van Hans en Rudy</w:t>
      </w:r>
      <w:r>
        <w:rPr>
          <w:rFonts w:ascii="Verdana" w:eastAsia="Verdana" w:hAnsi="Verdana" w:cs="Verdana"/>
          <w:sz w:val="20"/>
          <w:szCs w:val="20"/>
        </w:rPr>
        <w:t xml:space="preserve"> door aan De Koepel</w:t>
      </w:r>
      <w:r w:rsidR="00166057">
        <w:rPr>
          <w:rFonts w:ascii="Verdana" w:eastAsia="Verdana" w:hAnsi="Verdana" w:cs="Verdana"/>
          <w:sz w:val="20"/>
          <w:szCs w:val="20"/>
        </w:rPr>
        <w:t xml:space="preserve"> Adviesraden Sociaal Domein (</w:t>
      </w:r>
      <w:r w:rsidR="00166057" w:rsidRPr="00166057">
        <w:rPr>
          <w:rFonts w:ascii="Verdana" w:eastAsia="Verdana" w:hAnsi="Verdana" w:cs="Verdana"/>
          <w:i/>
          <w:iCs/>
          <w:sz w:val="20"/>
          <w:szCs w:val="20"/>
        </w:rPr>
        <w:t>https://www.ko</w:t>
      </w:r>
      <w:r w:rsidR="00166057">
        <w:rPr>
          <w:rFonts w:ascii="Verdana" w:eastAsia="Verdana" w:hAnsi="Verdana" w:cs="Verdana"/>
          <w:i/>
          <w:iCs/>
          <w:sz w:val="20"/>
          <w:szCs w:val="20"/>
        </w:rPr>
        <w:t>epeladviesradensociaaldomein.nl)</w:t>
      </w:r>
      <w:r w:rsidR="00166057">
        <w:rPr>
          <w:rFonts w:ascii="Verdana" w:eastAsia="Verdana" w:hAnsi="Verdana" w:cs="Verdana"/>
          <w:sz w:val="20"/>
          <w:szCs w:val="20"/>
        </w:rPr>
        <w:t xml:space="preserve">, zodat ook zij </w:t>
      </w:r>
      <w:r>
        <w:rPr>
          <w:rFonts w:ascii="Verdana" w:eastAsia="Verdana" w:hAnsi="Verdana" w:cs="Verdana"/>
          <w:sz w:val="20"/>
          <w:szCs w:val="20"/>
        </w:rPr>
        <w:t>de Nieuwsbrief thuis krijgen</w:t>
      </w:r>
      <w:r w:rsidR="00166057">
        <w:rPr>
          <w:rFonts w:ascii="Verdana" w:eastAsia="Verdana" w:hAnsi="Verdana" w:cs="Verdana"/>
          <w:sz w:val="20"/>
          <w:szCs w:val="20"/>
        </w:rPr>
        <w:t>.</w:t>
      </w:r>
      <w:r>
        <w:rPr>
          <w:rFonts w:ascii="Verdana" w:eastAsia="Verdana" w:hAnsi="Verdana" w:cs="Verdana"/>
          <w:sz w:val="20"/>
          <w:szCs w:val="20"/>
        </w:rPr>
        <w:t xml:space="preserve"> </w:t>
      </w:r>
      <w:r w:rsidR="00166057">
        <w:rPr>
          <w:rFonts w:ascii="Verdana" w:eastAsia="Verdana" w:hAnsi="Verdana" w:cs="Verdana"/>
          <w:sz w:val="20"/>
          <w:szCs w:val="20"/>
        </w:rPr>
        <w:t>Gerard geeft die adressen ook door aan</w:t>
      </w:r>
      <w:r>
        <w:rPr>
          <w:rFonts w:ascii="Verdana" w:eastAsia="Verdana" w:hAnsi="Verdana" w:cs="Verdana"/>
          <w:sz w:val="20"/>
          <w:szCs w:val="20"/>
        </w:rPr>
        <w:t xml:space="preserve"> Theo, zodat de nieuwe leden meegenomen worden en de wekelijkse informatiecyclus vanuit de gemeente. </w:t>
      </w:r>
      <w:r w:rsidR="000D77BB">
        <w:rPr>
          <w:rFonts w:ascii="Verdana" w:eastAsia="Verdana" w:hAnsi="Verdana" w:cs="Verdana"/>
          <w:sz w:val="20"/>
          <w:szCs w:val="20"/>
        </w:rPr>
        <w:t xml:space="preserve">Op de website van de gemeente is veel informatie te vinden over het werkgebied van de </w:t>
      </w:r>
      <w:proofErr w:type="spellStart"/>
      <w:r w:rsidR="000D77BB">
        <w:rPr>
          <w:rFonts w:ascii="Verdana" w:eastAsia="Verdana" w:hAnsi="Verdana" w:cs="Verdana"/>
          <w:sz w:val="20"/>
          <w:szCs w:val="20"/>
        </w:rPr>
        <w:t>Wmo</w:t>
      </w:r>
      <w:proofErr w:type="spellEnd"/>
      <w:r w:rsidR="000D77BB">
        <w:rPr>
          <w:rFonts w:ascii="Verdana" w:eastAsia="Verdana" w:hAnsi="Verdana" w:cs="Verdana"/>
          <w:sz w:val="20"/>
          <w:szCs w:val="20"/>
        </w:rPr>
        <w:t xml:space="preserve"> raad.</w:t>
      </w:r>
    </w:p>
    <w:p w:rsidR="00E74F45" w:rsidRDefault="00E74F45" w:rsidP="00365253">
      <w:pPr>
        <w:tabs>
          <w:tab w:val="left" w:pos="426"/>
        </w:tabs>
        <w:spacing w:after="0" w:line="240" w:lineRule="auto"/>
        <w:ind w:left="426"/>
        <w:rPr>
          <w:rFonts w:ascii="Verdana" w:eastAsia="Verdana" w:hAnsi="Verdana" w:cs="Verdana"/>
          <w:sz w:val="20"/>
          <w:szCs w:val="20"/>
        </w:rPr>
      </w:pPr>
    </w:p>
    <w:p w:rsidR="00D30714" w:rsidRDefault="00D30714" w:rsidP="003652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De vergaderdagen tot aan het zomerreces zijn: 16 mei en 13 juni, aanvang 15.00</w:t>
      </w:r>
      <w:r w:rsidR="00897652">
        <w:rPr>
          <w:rFonts w:ascii="Verdana" w:eastAsia="Verdana" w:hAnsi="Verdana" w:cs="Verdana"/>
          <w:sz w:val="20"/>
          <w:szCs w:val="20"/>
        </w:rPr>
        <w:t>u.</w:t>
      </w:r>
    </w:p>
    <w:p w:rsidR="00897652" w:rsidRDefault="00D30714" w:rsidP="003652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Gepland staat ook de studiemiddag</w:t>
      </w:r>
      <w:r w:rsidR="00897652">
        <w:rPr>
          <w:rFonts w:ascii="Verdana" w:eastAsia="Verdana" w:hAnsi="Verdana" w:cs="Verdana"/>
          <w:sz w:val="20"/>
          <w:szCs w:val="20"/>
        </w:rPr>
        <w:t xml:space="preserve"> 4 juli 13.30 u.</w:t>
      </w:r>
    </w:p>
    <w:p w:rsidR="00D30714" w:rsidRPr="00365253" w:rsidRDefault="00D30714" w:rsidP="003652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Na het reces blijven we in principe vergaderen op de tweede woensdag van de maand.</w:t>
      </w:r>
    </w:p>
    <w:p w:rsidR="00C67EDE" w:rsidRDefault="00C67EDE" w:rsidP="009B1E93">
      <w:pPr>
        <w:tabs>
          <w:tab w:val="left" w:pos="426"/>
        </w:tabs>
        <w:spacing w:after="0" w:line="240" w:lineRule="auto"/>
        <w:ind w:left="426" w:hanging="360"/>
        <w:rPr>
          <w:rFonts w:ascii="Verdana" w:eastAsia="Verdana" w:hAnsi="Verdana" w:cs="Verdana"/>
          <w:sz w:val="20"/>
          <w:szCs w:val="20"/>
        </w:rPr>
      </w:pPr>
    </w:p>
    <w:p w:rsidR="009C05C0" w:rsidRPr="009C05C0" w:rsidRDefault="00C67EDE" w:rsidP="00D717BF">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Punten van en voor Theo Anema</w:t>
      </w:r>
      <w:r w:rsidR="00001511">
        <w:rPr>
          <w:rFonts w:ascii="Verdana" w:eastAsia="Verdana" w:hAnsi="Verdana" w:cs="Verdana"/>
          <w:b/>
          <w:sz w:val="20"/>
          <w:szCs w:val="20"/>
        </w:rPr>
        <w:t xml:space="preserve"> </w:t>
      </w:r>
    </w:p>
    <w:p w:rsidR="00132130" w:rsidRDefault="009C05C0" w:rsidP="009C05C0">
      <w:pPr>
        <w:pStyle w:val="Lijstalinea"/>
        <w:numPr>
          <w:ilvl w:val="0"/>
          <w:numId w:val="24"/>
        </w:numPr>
        <w:tabs>
          <w:tab w:val="left" w:pos="426"/>
        </w:tabs>
        <w:spacing w:after="0" w:line="240" w:lineRule="auto"/>
        <w:rPr>
          <w:rFonts w:ascii="Verdana" w:eastAsia="Verdana" w:hAnsi="Verdana" w:cs="Verdana"/>
          <w:sz w:val="20"/>
          <w:szCs w:val="20"/>
        </w:rPr>
      </w:pPr>
      <w:r w:rsidRPr="009C05C0">
        <w:rPr>
          <w:rFonts w:ascii="Verdana" w:eastAsia="Verdana" w:hAnsi="Verdana" w:cs="Verdana"/>
          <w:sz w:val="20"/>
          <w:szCs w:val="20"/>
        </w:rPr>
        <w:t>Beslisnota over het afgeven van beschikkingen</w:t>
      </w:r>
      <w:r w:rsidR="00E12B5B">
        <w:rPr>
          <w:rFonts w:ascii="Verdana" w:eastAsia="Verdana" w:hAnsi="Verdana" w:cs="Verdana"/>
          <w:sz w:val="20"/>
          <w:szCs w:val="20"/>
        </w:rPr>
        <w:t xml:space="preserve"> – </w:t>
      </w:r>
      <w:proofErr w:type="spellStart"/>
      <w:r w:rsidR="00E12B5B">
        <w:rPr>
          <w:rFonts w:ascii="Verdana" w:eastAsia="Verdana" w:hAnsi="Verdana" w:cs="Verdana"/>
          <w:sz w:val="20"/>
          <w:szCs w:val="20"/>
        </w:rPr>
        <w:t>vkg</w:t>
      </w:r>
      <w:proofErr w:type="spellEnd"/>
      <w:r w:rsidR="002A4029">
        <w:rPr>
          <w:rFonts w:ascii="Verdana" w:eastAsia="Verdana" w:hAnsi="Verdana" w:cs="Verdana"/>
          <w:sz w:val="20"/>
          <w:szCs w:val="20"/>
        </w:rPr>
        <w:t xml:space="preserve"> (=voor kennisgeving aangenomen)</w:t>
      </w:r>
      <w:r w:rsidR="00E12B5B">
        <w:rPr>
          <w:rFonts w:ascii="Verdana" w:eastAsia="Verdana" w:hAnsi="Verdana" w:cs="Verdana"/>
          <w:sz w:val="20"/>
          <w:szCs w:val="20"/>
        </w:rPr>
        <w:t>.</w:t>
      </w:r>
    </w:p>
    <w:p w:rsidR="00132130" w:rsidRPr="00E12B5B" w:rsidRDefault="009C05C0" w:rsidP="00132130">
      <w:pPr>
        <w:pStyle w:val="Lijstalinea"/>
        <w:numPr>
          <w:ilvl w:val="0"/>
          <w:numId w:val="24"/>
        </w:numPr>
        <w:tabs>
          <w:tab w:val="left" w:pos="426"/>
        </w:tabs>
        <w:spacing w:after="0" w:line="240" w:lineRule="auto"/>
        <w:rPr>
          <w:rFonts w:ascii="Verdana" w:eastAsia="Verdana" w:hAnsi="Verdana" w:cs="Verdana"/>
          <w:sz w:val="20"/>
          <w:szCs w:val="20"/>
        </w:rPr>
      </w:pPr>
      <w:r w:rsidRPr="00E12B5B">
        <w:rPr>
          <w:rFonts w:ascii="Verdana" w:eastAsia="Verdana" w:hAnsi="Verdana" w:cs="Verdana"/>
          <w:sz w:val="20"/>
          <w:szCs w:val="20"/>
        </w:rPr>
        <w:t>Beslisnota over de procesbegeleiding van Bur</w:t>
      </w:r>
      <w:r w:rsidR="00132130" w:rsidRPr="00E12B5B">
        <w:rPr>
          <w:rFonts w:ascii="Verdana" w:eastAsia="Verdana" w:hAnsi="Verdana" w:cs="Verdana"/>
          <w:sz w:val="20"/>
          <w:szCs w:val="20"/>
        </w:rPr>
        <w:t>e</w:t>
      </w:r>
      <w:r w:rsidRPr="00E12B5B">
        <w:rPr>
          <w:rFonts w:ascii="Verdana" w:eastAsia="Verdana" w:hAnsi="Verdana" w:cs="Verdana"/>
          <w:sz w:val="20"/>
          <w:szCs w:val="20"/>
        </w:rPr>
        <w:t xml:space="preserve">au Vondel en Nassau en </w:t>
      </w:r>
      <w:r w:rsidR="00132130" w:rsidRPr="00E12B5B">
        <w:rPr>
          <w:rFonts w:ascii="Verdana" w:eastAsia="Verdana" w:hAnsi="Verdana" w:cs="Verdana"/>
          <w:sz w:val="20"/>
          <w:szCs w:val="20"/>
        </w:rPr>
        <w:t>het</w:t>
      </w:r>
      <w:r w:rsidRPr="00E12B5B">
        <w:rPr>
          <w:rFonts w:ascii="Verdana" w:eastAsia="Verdana" w:hAnsi="Verdana" w:cs="Verdana"/>
          <w:sz w:val="20"/>
          <w:szCs w:val="20"/>
        </w:rPr>
        <w:t xml:space="preserve"> verlenen </w:t>
      </w:r>
      <w:r w:rsidR="00E12B5B" w:rsidRPr="00E12B5B">
        <w:rPr>
          <w:rFonts w:ascii="Verdana" w:eastAsia="Verdana" w:hAnsi="Verdana" w:cs="Verdana"/>
          <w:sz w:val="20"/>
          <w:szCs w:val="20"/>
        </w:rPr>
        <w:t xml:space="preserve">van subsidie </w:t>
      </w:r>
      <w:r w:rsidRPr="00E12B5B">
        <w:rPr>
          <w:rFonts w:ascii="Verdana" w:eastAsia="Verdana" w:hAnsi="Verdana" w:cs="Verdana"/>
          <w:sz w:val="20"/>
          <w:szCs w:val="20"/>
        </w:rPr>
        <w:t>aan Rondom Wijchen</w:t>
      </w:r>
      <w:r w:rsidR="00E12B5B" w:rsidRPr="00E12B5B">
        <w:rPr>
          <w:rFonts w:ascii="Verdana" w:eastAsia="Verdana" w:hAnsi="Verdana" w:cs="Verdana"/>
          <w:sz w:val="20"/>
          <w:szCs w:val="20"/>
        </w:rPr>
        <w:t xml:space="preserve"> </w:t>
      </w:r>
      <w:proofErr w:type="spellStart"/>
      <w:r w:rsidR="00E12B5B" w:rsidRPr="00E12B5B">
        <w:rPr>
          <w:rFonts w:ascii="Verdana" w:eastAsia="Verdana" w:hAnsi="Verdana" w:cs="Verdana"/>
          <w:sz w:val="20"/>
          <w:szCs w:val="20"/>
        </w:rPr>
        <w:t>Wijchen</w:t>
      </w:r>
      <w:proofErr w:type="spellEnd"/>
      <w:r w:rsidR="00E12B5B" w:rsidRPr="00E12B5B">
        <w:rPr>
          <w:rFonts w:ascii="Verdana" w:eastAsia="Verdana" w:hAnsi="Verdana" w:cs="Verdana"/>
          <w:sz w:val="20"/>
          <w:szCs w:val="20"/>
        </w:rPr>
        <w:t xml:space="preserve"> voor het uitvoeren van werkzaamheden van Coördinator Bedrijfsvoering sociaal Wijkteam</w:t>
      </w:r>
      <w:r w:rsidR="00E12B5B">
        <w:rPr>
          <w:rFonts w:ascii="Verdana" w:eastAsia="Verdana" w:hAnsi="Verdana" w:cs="Verdana"/>
          <w:sz w:val="20"/>
          <w:szCs w:val="20"/>
        </w:rPr>
        <w:t xml:space="preserve"> </w:t>
      </w:r>
      <w:r w:rsidR="00E12B5B" w:rsidRPr="00E12B5B">
        <w:rPr>
          <w:rFonts w:ascii="Verdana" w:eastAsia="Verdana" w:hAnsi="Verdana" w:cs="Verdana"/>
          <w:sz w:val="20"/>
          <w:szCs w:val="20"/>
        </w:rPr>
        <w:t xml:space="preserve">– </w:t>
      </w:r>
      <w:proofErr w:type="spellStart"/>
      <w:r w:rsidR="00E12B5B" w:rsidRPr="00E12B5B">
        <w:rPr>
          <w:rFonts w:ascii="Verdana" w:eastAsia="Verdana" w:hAnsi="Verdana" w:cs="Verdana"/>
          <w:sz w:val="20"/>
          <w:szCs w:val="20"/>
        </w:rPr>
        <w:t>vkg</w:t>
      </w:r>
      <w:proofErr w:type="spellEnd"/>
      <w:r w:rsidR="00E12B5B" w:rsidRPr="00E12B5B">
        <w:rPr>
          <w:rFonts w:ascii="Verdana" w:eastAsia="Verdana" w:hAnsi="Verdana" w:cs="Verdana"/>
          <w:sz w:val="20"/>
          <w:szCs w:val="20"/>
        </w:rPr>
        <w:t>.</w:t>
      </w:r>
    </w:p>
    <w:p w:rsidR="00DE34D8" w:rsidRDefault="009C05C0" w:rsidP="009C05C0">
      <w:pPr>
        <w:pStyle w:val="Lijstalinea"/>
        <w:numPr>
          <w:ilvl w:val="0"/>
          <w:numId w:val="24"/>
        </w:numPr>
        <w:tabs>
          <w:tab w:val="left" w:pos="426"/>
        </w:tabs>
        <w:spacing w:after="0" w:line="240" w:lineRule="auto"/>
        <w:rPr>
          <w:rFonts w:ascii="Verdana" w:eastAsia="Verdana" w:hAnsi="Verdana" w:cs="Verdana"/>
          <w:sz w:val="20"/>
          <w:szCs w:val="20"/>
        </w:rPr>
      </w:pPr>
      <w:r w:rsidRPr="00132130">
        <w:rPr>
          <w:rFonts w:ascii="Verdana" w:eastAsia="Verdana" w:hAnsi="Verdana" w:cs="Verdana"/>
          <w:sz w:val="20"/>
          <w:szCs w:val="20"/>
        </w:rPr>
        <w:t>Kwartaalrapportage over vertrouwenspersoon volwassenen</w:t>
      </w:r>
      <w:r w:rsidR="00E12B5B">
        <w:rPr>
          <w:rFonts w:ascii="Verdana" w:eastAsia="Verdana" w:hAnsi="Verdana" w:cs="Verdana"/>
          <w:sz w:val="20"/>
          <w:szCs w:val="20"/>
        </w:rPr>
        <w:t xml:space="preserve"> – </w:t>
      </w:r>
      <w:proofErr w:type="spellStart"/>
      <w:r w:rsidR="00E12B5B">
        <w:rPr>
          <w:rFonts w:ascii="Verdana" w:eastAsia="Verdana" w:hAnsi="Verdana" w:cs="Verdana"/>
          <w:sz w:val="20"/>
          <w:szCs w:val="20"/>
        </w:rPr>
        <w:t>vkg</w:t>
      </w:r>
      <w:proofErr w:type="spellEnd"/>
      <w:r w:rsidR="00E12B5B">
        <w:rPr>
          <w:rFonts w:ascii="Verdana" w:eastAsia="Verdana" w:hAnsi="Verdana" w:cs="Verdana"/>
          <w:sz w:val="20"/>
          <w:szCs w:val="20"/>
        </w:rPr>
        <w:t xml:space="preserve">. </w:t>
      </w:r>
    </w:p>
    <w:p w:rsidR="00132130" w:rsidRDefault="002A4029" w:rsidP="00DE34D8">
      <w:pPr>
        <w:pStyle w:val="Lijstalinea"/>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De </w:t>
      </w:r>
      <w:proofErr w:type="spellStart"/>
      <w:r>
        <w:rPr>
          <w:rFonts w:ascii="Verdana" w:eastAsia="Verdana" w:hAnsi="Verdana" w:cs="Verdana"/>
          <w:sz w:val="20"/>
          <w:szCs w:val="20"/>
        </w:rPr>
        <w:t>Wmo</w:t>
      </w:r>
      <w:proofErr w:type="spellEnd"/>
      <w:r>
        <w:rPr>
          <w:rFonts w:ascii="Verdana" w:eastAsia="Verdana" w:hAnsi="Verdana" w:cs="Verdana"/>
          <w:sz w:val="20"/>
          <w:szCs w:val="20"/>
        </w:rPr>
        <w:t xml:space="preserve"> raad betreurt het </w:t>
      </w:r>
      <w:r w:rsidR="00E12B5B">
        <w:rPr>
          <w:rFonts w:ascii="Verdana" w:eastAsia="Verdana" w:hAnsi="Verdana" w:cs="Verdana"/>
          <w:sz w:val="20"/>
          <w:szCs w:val="20"/>
        </w:rPr>
        <w:t xml:space="preserve">dat het project inmiddels is beëindigd. Theo meldt dat er in Wijchen andere organisaties </w:t>
      </w:r>
      <w:r w:rsidR="000D3DDE">
        <w:rPr>
          <w:rFonts w:ascii="Verdana" w:eastAsia="Verdana" w:hAnsi="Verdana" w:cs="Verdana"/>
          <w:sz w:val="20"/>
          <w:szCs w:val="20"/>
        </w:rPr>
        <w:t>zijn waar mensen terecht kunnen (</w:t>
      </w:r>
      <w:r>
        <w:rPr>
          <w:rFonts w:ascii="Verdana" w:eastAsia="Verdana" w:hAnsi="Verdana" w:cs="Verdana"/>
          <w:sz w:val="20"/>
          <w:szCs w:val="20"/>
        </w:rPr>
        <w:t xml:space="preserve">bijv. </w:t>
      </w:r>
      <w:r w:rsidR="000D3DDE">
        <w:rPr>
          <w:rFonts w:ascii="Verdana" w:eastAsia="Verdana" w:hAnsi="Verdana" w:cs="Verdana"/>
          <w:sz w:val="20"/>
          <w:szCs w:val="20"/>
        </w:rPr>
        <w:t xml:space="preserve">K.B.O., </w:t>
      </w:r>
      <w:proofErr w:type="spellStart"/>
      <w:r w:rsidR="000D3DDE">
        <w:rPr>
          <w:rFonts w:ascii="Verdana" w:eastAsia="Verdana" w:hAnsi="Verdana" w:cs="Verdana"/>
          <w:sz w:val="20"/>
          <w:szCs w:val="20"/>
        </w:rPr>
        <w:t>MeerVoormekaar</w:t>
      </w:r>
      <w:proofErr w:type="spellEnd"/>
      <w:r w:rsidR="000D3DDE">
        <w:rPr>
          <w:rFonts w:ascii="Verdana" w:eastAsia="Verdana" w:hAnsi="Verdana" w:cs="Verdana"/>
          <w:sz w:val="20"/>
          <w:szCs w:val="20"/>
        </w:rPr>
        <w:t>).</w:t>
      </w:r>
    </w:p>
    <w:p w:rsidR="00132130" w:rsidRDefault="009C05C0" w:rsidP="009C05C0">
      <w:pPr>
        <w:pStyle w:val="Lijstalinea"/>
        <w:numPr>
          <w:ilvl w:val="0"/>
          <w:numId w:val="24"/>
        </w:numPr>
        <w:tabs>
          <w:tab w:val="left" w:pos="426"/>
        </w:tabs>
        <w:spacing w:after="0" w:line="240" w:lineRule="auto"/>
        <w:rPr>
          <w:rFonts w:ascii="Verdana" w:eastAsia="Verdana" w:hAnsi="Verdana" w:cs="Verdana"/>
          <w:sz w:val="20"/>
          <w:szCs w:val="20"/>
        </w:rPr>
      </w:pPr>
      <w:r w:rsidRPr="00132130">
        <w:rPr>
          <w:rFonts w:ascii="Verdana" w:eastAsia="Verdana" w:hAnsi="Verdana" w:cs="Verdana"/>
          <w:sz w:val="20"/>
          <w:szCs w:val="20"/>
        </w:rPr>
        <w:t>Beslisnota over vervoer</w:t>
      </w:r>
      <w:r w:rsidR="007645CA">
        <w:rPr>
          <w:rFonts w:ascii="Verdana" w:eastAsia="Verdana" w:hAnsi="Verdana" w:cs="Verdana"/>
          <w:sz w:val="20"/>
          <w:szCs w:val="20"/>
        </w:rPr>
        <w:t xml:space="preserve"> – komt aan de orde bij punt 11.</w:t>
      </w:r>
    </w:p>
    <w:p w:rsidR="00132130" w:rsidRDefault="00132130" w:rsidP="009C05C0">
      <w:pPr>
        <w:pStyle w:val="Lijstalinea"/>
        <w:numPr>
          <w:ilvl w:val="0"/>
          <w:numId w:val="24"/>
        </w:numPr>
        <w:tabs>
          <w:tab w:val="left" w:pos="426"/>
        </w:tabs>
        <w:spacing w:after="0" w:line="240" w:lineRule="auto"/>
        <w:rPr>
          <w:rFonts w:ascii="Verdana" w:eastAsia="Verdana" w:hAnsi="Verdana" w:cs="Verdana"/>
          <w:sz w:val="20"/>
          <w:szCs w:val="20"/>
        </w:rPr>
      </w:pPr>
      <w:r w:rsidRPr="00132130">
        <w:rPr>
          <w:rFonts w:ascii="Verdana" w:eastAsia="Verdana" w:hAnsi="Verdana" w:cs="Verdana"/>
          <w:sz w:val="20"/>
          <w:szCs w:val="20"/>
        </w:rPr>
        <w:t>M</w:t>
      </w:r>
      <w:r w:rsidR="009C05C0" w:rsidRPr="00132130">
        <w:rPr>
          <w:rFonts w:ascii="Verdana" w:eastAsia="Verdana" w:hAnsi="Verdana" w:cs="Verdana"/>
          <w:sz w:val="20"/>
          <w:szCs w:val="20"/>
        </w:rPr>
        <w:t xml:space="preserve">eer subsidie voor </w:t>
      </w:r>
      <w:proofErr w:type="spellStart"/>
      <w:r w:rsidR="009C05C0" w:rsidRPr="00132130">
        <w:rPr>
          <w:rFonts w:ascii="Verdana" w:eastAsia="Verdana" w:hAnsi="Verdana" w:cs="Verdana"/>
          <w:sz w:val="20"/>
          <w:szCs w:val="20"/>
        </w:rPr>
        <w:t>Meer</w:t>
      </w:r>
      <w:r w:rsidR="007645CA">
        <w:rPr>
          <w:rFonts w:ascii="Verdana" w:eastAsia="Verdana" w:hAnsi="Verdana" w:cs="Verdana"/>
          <w:sz w:val="20"/>
          <w:szCs w:val="20"/>
        </w:rPr>
        <w:t>V</w:t>
      </w:r>
      <w:r w:rsidR="009C05C0" w:rsidRPr="00132130">
        <w:rPr>
          <w:rFonts w:ascii="Verdana" w:eastAsia="Verdana" w:hAnsi="Verdana" w:cs="Verdana"/>
          <w:sz w:val="20"/>
          <w:szCs w:val="20"/>
        </w:rPr>
        <w:t>oormekaar</w:t>
      </w:r>
      <w:proofErr w:type="spellEnd"/>
      <w:r w:rsidR="009C05C0" w:rsidRPr="00132130">
        <w:rPr>
          <w:rFonts w:ascii="Verdana" w:eastAsia="Verdana" w:hAnsi="Verdana" w:cs="Verdana"/>
          <w:sz w:val="20"/>
          <w:szCs w:val="20"/>
        </w:rPr>
        <w:t xml:space="preserve"> voor een </w:t>
      </w:r>
      <w:r>
        <w:rPr>
          <w:rFonts w:ascii="Verdana" w:eastAsia="Verdana" w:hAnsi="Verdana" w:cs="Verdana"/>
          <w:sz w:val="20"/>
          <w:szCs w:val="20"/>
        </w:rPr>
        <w:t>uitbreiding</w:t>
      </w:r>
      <w:r w:rsidR="009C05C0" w:rsidRPr="00132130">
        <w:rPr>
          <w:rFonts w:ascii="Verdana" w:eastAsia="Verdana" w:hAnsi="Verdana" w:cs="Verdana"/>
          <w:sz w:val="20"/>
          <w:szCs w:val="20"/>
        </w:rPr>
        <w:t xml:space="preserve"> voor Op Stap</w:t>
      </w:r>
      <w:r w:rsidR="007645CA">
        <w:rPr>
          <w:rFonts w:ascii="Verdana" w:eastAsia="Verdana" w:hAnsi="Verdana" w:cs="Verdana"/>
          <w:sz w:val="20"/>
          <w:szCs w:val="20"/>
        </w:rPr>
        <w:t xml:space="preserve"> – zie vorige punt</w:t>
      </w:r>
      <w:r w:rsidR="002A4029">
        <w:rPr>
          <w:rFonts w:ascii="Verdana" w:eastAsia="Verdana" w:hAnsi="Verdana" w:cs="Verdana"/>
          <w:sz w:val="20"/>
          <w:szCs w:val="20"/>
        </w:rPr>
        <w:t xml:space="preserve"> – komt bij punt 11</w:t>
      </w:r>
      <w:r w:rsidR="007645CA">
        <w:rPr>
          <w:rFonts w:ascii="Verdana" w:eastAsia="Verdana" w:hAnsi="Verdana" w:cs="Verdana"/>
          <w:sz w:val="20"/>
          <w:szCs w:val="20"/>
        </w:rPr>
        <w:t>.</w:t>
      </w:r>
    </w:p>
    <w:p w:rsidR="00132130" w:rsidRDefault="009C05C0" w:rsidP="009C05C0">
      <w:pPr>
        <w:pStyle w:val="Lijstalinea"/>
        <w:numPr>
          <w:ilvl w:val="0"/>
          <w:numId w:val="24"/>
        </w:numPr>
        <w:tabs>
          <w:tab w:val="left" w:pos="426"/>
        </w:tabs>
        <w:spacing w:after="0" w:line="240" w:lineRule="auto"/>
        <w:rPr>
          <w:rFonts w:ascii="Verdana" w:eastAsia="Verdana" w:hAnsi="Verdana" w:cs="Verdana"/>
          <w:sz w:val="20"/>
          <w:szCs w:val="20"/>
        </w:rPr>
      </w:pPr>
      <w:r w:rsidRPr="00132130">
        <w:rPr>
          <w:rFonts w:ascii="Verdana" w:eastAsia="Verdana" w:hAnsi="Verdana" w:cs="Verdana"/>
          <w:sz w:val="20"/>
          <w:szCs w:val="20"/>
        </w:rPr>
        <w:t>Beschermd wonen, Maatschappelijke opvang Beleidsplan GGZ</w:t>
      </w:r>
      <w:r w:rsidR="007645CA">
        <w:rPr>
          <w:rFonts w:ascii="Verdana" w:eastAsia="Verdana" w:hAnsi="Verdana" w:cs="Verdana"/>
          <w:sz w:val="20"/>
          <w:szCs w:val="20"/>
        </w:rPr>
        <w:t xml:space="preserve"> – uitnodiging voor </w:t>
      </w:r>
      <w:r w:rsidR="007B7A7E">
        <w:rPr>
          <w:rFonts w:ascii="Verdana" w:eastAsia="Verdana" w:hAnsi="Verdana" w:cs="Verdana"/>
          <w:sz w:val="20"/>
          <w:szCs w:val="20"/>
        </w:rPr>
        <w:t xml:space="preserve">de bijeenkomst van </w:t>
      </w:r>
      <w:r w:rsidR="007645CA">
        <w:rPr>
          <w:rFonts w:ascii="Verdana" w:eastAsia="Verdana" w:hAnsi="Verdana" w:cs="Verdana"/>
          <w:sz w:val="20"/>
          <w:szCs w:val="20"/>
        </w:rPr>
        <w:t>29 mei van 13.00-15.00 u. René gaat</w:t>
      </w:r>
      <w:r w:rsidR="002A4029">
        <w:rPr>
          <w:rFonts w:ascii="Verdana" w:eastAsia="Verdana" w:hAnsi="Verdana" w:cs="Verdana"/>
          <w:sz w:val="20"/>
          <w:szCs w:val="20"/>
        </w:rPr>
        <w:t xml:space="preserve"> er heen</w:t>
      </w:r>
      <w:r w:rsidR="007645CA">
        <w:rPr>
          <w:rFonts w:ascii="Verdana" w:eastAsia="Verdana" w:hAnsi="Verdana" w:cs="Verdana"/>
          <w:sz w:val="20"/>
          <w:szCs w:val="20"/>
        </w:rPr>
        <w:t>.</w:t>
      </w:r>
    </w:p>
    <w:p w:rsidR="00DE34D8" w:rsidRDefault="009C05C0" w:rsidP="009C05C0">
      <w:pPr>
        <w:pStyle w:val="Lijstalinea"/>
        <w:numPr>
          <w:ilvl w:val="0"/>
          <w:numId w:val="24"/>
        </w:numPr>
        <w:tabs>
          <w:tab w:val="left" w:pos="426"/>
        </w:tabs>
        <w:spacing w:after="0" w:line="240" w:lineRule="auto"/>
        <w:rPr>
          <w:rFonts w:ascii="Verdana" w:eastAsia="Verdana" w:hAnsi="Verdana" w:cs="Verdana"/>
          <w:sz w:val="20"/>
          <w:szCs w:val="20"/>
        </w:rPr>
      </w:pPr>
      <w:r w:rsidRPr="00132130">
        <w:rPr>
          <w:rFonts w:ascii="Verdana" w:eastAsia="Verdana" w:hAnsi="Verdana" w:cs="Verdana"/>
          <w:sz w:val="20"/>
          <w:szCs w:val="20"/>
        </w:rPr>
        <w:t>Beslisnota verlenging ROB en Regioprogramma Jeugd</w:t>
      </w:r>
      <w:r w:rsidR="00356322">
        <w:rPr>
          <w:rFonts w:ascii="Verdana" w:eastAsia="Verdana" w:hAnsi="Verdana" w:cs="Verdana"/>
          <w:sz w:val="20"/>
          <w:szCs w:val="20"/>
        </w:rPr>
        <w:t xml:space="preserve"> – </w:t>
      </w:r>
      <w:proofErr w:type="spellStart"/>
      <w:r w:rsidR="00356322">
        <w:rPr>
          <w:rFonts w:ascii="Verdana" w:eastAsia="Verdana" w:hAnsi="Verdana" w:cs="Verdana"/>
          <w:sz w:val="20"/>
          <w:szCs w:val="20"/>
        </w:rPr>
        <w:t>vkg</w:t>
      </w:r>
      <w:proofErr w:type="spellEnd"/>
      <w:r w:rsidR="00356322">
        <w:rPr>
          <w:rFonts w:ascii="Verdana" w:eastAsia="Verdana" w:hAnsi="Verdana" w:cs="Verdana"/>
          <w:sz w:val="20"/>
          <w:szCs w:val="20"/>
        </w:rPr>
        <w:t>.</w:t>
      </w:r>
      <w:r w:rsidR="00564C03">
        <w:rPr>
          <w:rFonts w:ascii="Verdana" w:eastAsia="Verdana" w:hAnsi="Verdana" w:cs="Verdana"/>
          <w:sz w:val="20"/>
          <w:szCs w:val="20"/>
        </w:rPr>
        <w:t xml:space="preserve"> </w:t>
      </w:r>
    </w:p>
    <w:p w:rsidR="0063425D" w:rsidRPr="00132130" w:rsidRDefault="00DE34D8" w:rsidP="00DE34D8">
      <w:pPr>
        <w:pStyle w:val="Lijstalinea"/>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Theo licht toe, dat het regioprogramma Jeugd </w:t>
      </w:r>
      <w:r w:rsidR="00564C03">
        <w:rPr>
          <w:rFonts w:ascii="Verdana" w:eastAsia="Verdana" w:hAnsi="Verdana" w:cs="Verdana"/>
          <w:sz w:val="20"/>
          <w:szCs w:val="20"/>
        </w:rPr>
        <w:t xml:space="preserve">de uitwerking </w:t>
      </w:r>
      <w:r>
        <w:rPr>
          <w:rFonts w:ascii="Verdana" w:eastAsia="Verdana" w:hAnsi="Verdana" w:cs="Verdana"/>
          <w:sz w:val="20"/>
          <w:szCs w:val="20"/>
        </w:rPr>
        <w:t xml:space="preserve">is </w:t>
      </w:r>
      <w:r w:rsidR="00564C03">
        <w:rPr>
          <w:rFonts w:ascii="Verdana" w:eastAsia="Verdana" w:hAnsi="Verdana" w:cs="Verdana"/>
          <w:sz w:val="20"/>
          <w:szCs w:val="20"/>
        </w:rPr>
        <w:t xml:space="preserve">van de visienota </w:t>
      </w:r>
      <w:r>
        <w:rPr>
          <w:rFonts w:ascii="Verdana" w:eastAsia="Verdana" w:hAnsi="Verdana" w:cs="Verdana"/>
          <w:sz w:val="20"/>
          <w:szCs w:val="20"/>
        </w:rPr>
        <w:t>“</w:t>
      </w:r>
      <w:r w:rsidR="00564C03">
        <w:rPr>
          <w:rFonts w:ascii="Verdana" w:eastAsia="Verdana" w:hAnsi="Verdana" w:cs="Verdana"/>
          <w:sz w:val="20"/>
          <w:szCs w:val="20"/>
        </w:rPr>
        <w:t>Kracht Door Verbinding</w:t>
      </w:r>
      <w:r>
        <w:rPr>
          <w:rFonts w:ascii="Verdana" w:eastAsia="Verdana" w:hAnsi="Verdana" w:cs="Verdana"/>
          <w:sz w:val="20"/>
          <w:szCs w:val="20"/>
        </w:rPr>
        <w:t>”</w:t>
      </w:r>
      <w:r w:rsidR="00564C03">
        <w:rPr>
          <w:rFonts w:ascii="Verdana" w:eastAsia="Verdana" w:hAnsi="Verdana" w:cs="Verdana"/>
          <w:sz w:val="20"/>
          <w:szCs w:val="20"/>
        </w:rPr>
        <w:t>. Voor Wijchen geldt: i.v.m. Rondom Wijchen (</w:t>
      </w:r>
      <w:proofErr w:type="spellStart"/>
      <w:r w:rsidR="00564C03">
        <w:rPr>
          <w:rFonts w:ascii="Verdana" w:eastAsia="Verdana" w:hAnsi="Verdana" w:cs="Verdana"/>
          <w:sz w:val="20"/>
          <w:szCs w:val="20"/>
        </w:rPr>
        <w:t>po</w:t>
      </w:r>
      <w:r>
        <w:rPr>
          <w:rFonts w:ascii="Verdana" w:eastAsia="Verdana" w:hAnsi="Verdana" w:cs="Verdana"/>
          <w:sz w:val="20"/>
          <w:szCs w:val="20"/>
        </w:rPr>
        <w:t>pulatiegebonden</w:t>
      </w:r>
      <w:proofErr w:type="spellEnd"/>
      <w:r>
        <w:rPr>
          <w:rFonts w:ascii="Verdana" w:eastAsia="Verdana" w:hAnsi="Verdana" w:cs="Verdana"/>
          <w:sz w:val="20"/>
          <w:szCs w:val="20"/>
        </w:rPr>
        <w:t xml:space="preserve"> bekostiging) da</w:t>
      </w:r>
      <w:r w:rsidR="00564C03">
        <w:rPr>
          <w:rFonts w:ascii="Verdana" w:eastAsia="Verdana" w:hAnsi="Verdana" w:cs="Verdana"/>
          <w:sz w:val="20"/>
          <w:szCs w:val="20"/>
        </w:rPr>
        <w:t xml:space="preserve">t Wijchen beperkt mee </w:t>
      </w:r>
      <w:r>
        <w:rPr>
          <w:rFonts w:ascii="Verdana" w:eastAsia="Verdana" w:hAnsi="Verdana" w:cs="Verdana"/>
          <w:sz w:val="20"/>
          <w:szCs w:val="20"/>
        </w:rPr>
        <w:t xml:space="preserve">doet </w:t>
      </w:r>
      <w:r w:rsidR="00564C03">
        <w:rPr>
          <w:rFonts w:ascii="Verdana" w:eastAsia="Verdana" w:hAnsi="Verdana" w:cs="Verdana"/>
          <w:sz w:val="20"/>
          <w:szCs w:val="20"/>
        </w:rPr>
        <w:t>aan het ROB en Regioprogramma. Er wordt alleen afgenomen wat nog nodig is.</w:t>
      </w:r>
      <w:r w:rsidR="003426AE">
        <w:rPr>
          <w:rFonts w:ascii="Verdana" w:eastAsia="Verdana" w:hAnsi="Verdana" w:cs="Verdana"/>
          <w:sz w:val="20"/>
          <w:szCs w:val="20"/>
        </w:rPr>
        <w:t xml:space="preserve"> Er is gereserveerd voor frictiekosten in 2018 i.v.m. de uittreding uit de gemeenschappelijke regeling.</w:t>
      </w:r>
      <w:r>
        <w:rPr>
          <w:rFonts w:ascii="Verdana" w:eastAsia="Verdana" w:hAnsi="Verdana" w:cs="Verdana"/>
          <w:sz w:val="20"/>
          <w:szCs w:val="20"/>
        </w:rPr>
        <w:t xml:space="preserve"> Het is de bedoeling dat er</w:t>
      </w:r>
      <w:r w:rsidR="003426AE">
        <w:rPr>
          <w:rFonts w:ascii="Verdana" w:eastAsia="Verdana" w:hAnsi="Verdana" w:cs="Verdana"/>
          <w:sz w:val="20"/>
          <w:szCs w:val="20"/>
        </w:rPr>
        <w:t xml:space="preserve"> meer geld beschikbaar komt voor de directe hulpverlening.</w:t>
      </w:r>
      <w:r w:rsidR="000605A3">
        <w:rPr>
          <w:rFonts w:ascii="Verdana" w:eastAsia="Verdana" w:hAnsi="Verdana" w:cs="Verdana"/>
          <w:sz w:val="20"/>
          <w:szCs w:val="20"/>
        </w:rPr>
        <w:t xml:space="preserve"> Verwacht voordeel: </w:t>
      </w:r>
      <w:r w:rsidR="002A4029">
        <w:rPr>
          <w:rFonts w:ascii="Verdana" w:eastAsia="Verdana" w:hAnsi="Verdana" w:cs="Verdana"/>
          <w:sz w:val="20"/>
          <w:szCs w:val="20"/>
        </w:rPr>
        <w:t xml:space="preserve">dienstverlening </w:t>
      </w:r>
      <w:r w:rsidR="000605A3">
        <w:rPr>
          <w:rFonts w:ascii="Verdana" w:eastAsia="Verdana" w:hAnsi="Verdana" w:cs="Verdana"/>
          <w:sz w:val="20"/>
          <w:szCs w:val="20"/>
        </w:rPr>
        <w:t>dichter bij de inwoner, betere zorg, geen wachtlijsten: kortom verbetering van kwaliteit van de zorg.</w:t>
      </w:r>
    </w:p>
    <w:p w:rsidR="00D717BF" w:rsidRDefault="00D717BF" w:rsidP="00D717BF">
      <w:pPr>
        <w:tabs>
          <w:tab w:val="left" w:pos="426"/>
        </w:tabs>
        <w:spacing w:after="0" w:line="240" w:lineRule="auto"/>
        <w:ind w:left="426"/>
        <w:rPr>
          <w:rFonts w:ascii="Verdana" w:eastAsia="Verdana" w:hAnsi="Verdana" w:cs="Verdana"/>
          <w:sz w:val="20"/>
          <w:szCs w:val="20"/>
        </w:rPr>
      </w:pPr>
    </w:p>
    <w:p w:rsidR="00713A60" w:rsidRPr="00713A60" w:rsidRDefault="00713A60" w:rsidP="009B1E93">
      <w:pPr>
        <w:pStyle w:val="Lijstalinea"/>
        <w:numPr>
          <w:ilvl w:val="0"/>
          <w:numId w:val="1"/>
        </w:numPr>
        <w:tabs>
          <w:tab w:val="left" w:pos="426"/>
        </w:tabs>
        <w:spacing w:after="0" w:line="240" w:lineRule="auto"/>
        <w:ind w:left="426"/>
        <w:rPr>
          <w:rFonts w:ascii="Verdana" w:eastAsia="Verdana" w:hAnsi="Verdana" w:cs="Verdana"/>
          <w:b/>
          <w:sz w:val="20"/>
          <w:szCs w:val="20"/>
        </w:rPr>
      </w:pPr>
      <w:r w:rsidRPr="00713A60">
        <w:rPr>
          <w:rFonts w:ascii="Verdana" w:eastAsia="Verdana" w:hAnsi="Verdana" w:cs="Verdana"/>
          <w:b/>
          <w:sz w:val="20"/>
          <w:szCs w:val="20"/>
        </w:rPr>
        <w:t>Hoe verder met het VN verdrag</w:t>
      </w:r>
    </w:p>
    <w:p w:rsidR="006657FF" w:rsidRPr="006657FF" w:rsidRDefault="001C6DD1" w:rsidP="006657FF">
      <w:pPr>
        <w:tabs>
          <w:tab w:val="left" w:pos="426"/>
        </w:tabs>
        <w:spacing w:after="0" w:line="240" w:lineRule="auto"/>
        <w:ind w:left="426"/>
        <w:rPr>
          <w:rFonts w:ascii="Verdana" w:eastAsia="Verdana" w:hAnsi="Verdana" w:cs="Verdana"/>
          <w:sz w:val="20"/>
          <w:szCs w:val="20"/>
        </w:rPr>
      </w:pPr>
      <w:r w:rsidRPr="006657FF">
        <w:rPr>
          <w:rFonts w:ascii="Verdana" w:eastAsia="Verdana" w:hAnsi="Verdana" w:cs="Verdana"/>
          <w:sz w:val="20"/>
          <w:szCs w:val="20"/>
        </w:rPr>
        <w:t>Inclusief beleid en inclusief onderwijs zijn kernbegrippen in het verdrag: iedereen moet mee kunnen doen.</w:t>
      </w:r>
      <w:r w:rsidR="00093B07" w:rsidRPr="006657FF">
        <w:rPr>
          <w:rFonts w:ascii="Verdana" w:eastAsia="Verdana" w:hAnsi="Verdana" w:cs="Verdana"/>
          <w:sz w:val="20"/>
          <w:szCs w:val="20"/>
        </w:rPr>
        <w:t xml:space="preserve"> Henk licht e.e.a.</w:t>
      </w:r>
      <w:r w:rsidR="002A4029" w:rsidRPr="006657FF">
        <w:rPr>
          <w:rFonts w:ascii="Verdana" w:eastAsia="Verdana" w:hAnsi="Verdana" w:cs="Verdana"/>
          <w:sz w:val="20"/>
          <w:szCs w:val="20"/>
        </w:rPr>
        <w:t xml:space="preserve"> </w:t>
      </w:r>
      <w:r w:rsidR="00093B07" w:rsidRPr="006657FF">
        <w:rPr>
          <w:rFonts w:ascii="Verdana" w:eastAsia="Verdana" w:hAnsi="Verdana" w:cs="Verdana"/>
          <w:sz w:val="20"/>
          <w:szCs w:val="20"/>
        </w:rPr>
        <w:t xml:space="preserve">toe voor de nieuwe leden. </w:t>
      </w:r>
      <w:r w:rsidR="006657FF" w:rsidRPr="006657FF">
        <w:rPr>
          <w:rFonts w:ascii="Verdana" w:eastAsia="Verdana" w:hAnsi="Verdana" w:cs="Verdana"/>
          <w:sz w:val="20"/>
          <w:szCs w:val="20"/>
        </w:rPr>
        <w:t xml:space="preserve">Op 14 juli 2016 is het VN verdrag voor rechten van mensen met een beperking geratificeerd. De Rijksoverheid heeft een implementatieplan opgesteld voor de uitvoering van het VN-verdrag. In het plan staat beschreven hoe de Rijksoverheid, de departementen, gemeenten en bedrijfsleven concreet aan de slag gaan met de implementatie van het VN-verdrag. De uitvoering gaat stapsgewijs met duidelijke doelen en deadlines en altijd in samenspraak met mensen met een beperking.  </w:t>
      </w:r>
      <w:r w:rsidR="00DE34D8">
        <w:rPr>
          <w:rFonts w:ascii="Verdana" w:eastAsia="Verdana" w:hAnsi="Verdana" w:cs="Verdana"/>
          <w:sz w:val="20"/>
          <w:szCs w:val="20"/>
        </w:rPr>
        <w:t>Van de belangenvereniging “</w:t>
      </w:r>
      <w:proofErr w:type="spellStart"/>
      <w:r w:rsidR="00DE34D8">
        <w:rPr>
          <w:rFonts w:ascii="Verdana" w:eastAsia="Verdana" w:hAnsi="Verdana" w:cs="Verdana"/>
          <w:sz w:val="20"/>
          <w:szCs w:val="20"/>
        </w:rPr>
        <w:t>IederIn</w:t>
      </w:r>
      <w:proofErr w:type="spellEnd"/>
      <w:r w:rsidR="00DE34D8">
        <w:rPr>
          <w:rFonts w:ascii="Verdana" w:eastAsia="Verdana" w:hAnsi="Verdana" w:cs="Verdana"/>
          <w:sz w:val="20"/>
          <w:szCs w:val="20"/>
        </w:rPr>
        <w:t xml:space="preserve">” hebben we een brochure ter beschikking, dat antwoord geeft op </w:t>
      </w:r>
      <w:r w:rsidR="005A3DCF">
        <w:rPr>
          <w:rFonts w:ascii="Verdana" w:eastAsia="Verdana" w:hAnsi="Verdana" w:cs="Verdana"/>
          <w:sz w:val="20"/>
          <w:szCs w:val="20"/>
        </w:rPr>
        <w:t>de vragen, hoe we als adviesraad zelf de uitvoering van het verdrag binnen de eigen gemeente vooruit kunnen helpen.</w:t>
      </w:r>
      <w:r w:rsidR="00DE34D8">
        <w:rPr>
          <w:rFonts w:ascii="Verdana" w:eastAsia="Verdana" w:hAnsi="Verdana" w:cs="Verdana"/>
          <w:sz w:val="20"/>
          <w:szCs w:val="20"/>
        </w:rPr>
        <w:t xml:space="preserve"> </w:t>
      </w:r>
      <w:r w:rsidR="00093B07">
        <w:rPr>
          <w:rFonts w:ascii="Verdana" w:eastAsia="Verdana" w:hAnsi="Verdana" w:cs="Verdana"/>
          <w:sz w:val="20"/>
          <w:szCs w:val="20"/>
        </w:rPr>
        <w:t>Landelijk is er een regeling voor koplopers</w:t>
      </w:r>
      <w:r w:rsidR="005A3DCF">
        <w:rPr>
          <w:rFonts w:ascii="Verdana" w:eastAsia="Verdana" w:hAnsi="Verdana" w:cs="Verdana"/>
          <w:sz w:val="20"/>
          <w:szCs w:val="20"/>
        </w:rPr>
        <w:t xml:space="preserve"> geïntroduceerd</w:t>
      </w:r>
      <w:r w:rsidR="00093B07">
        <w:rPr>
          <w:rFonts w:ascii="Verdana" w:eastAsia="Verdana" w:hAnsi="Verdana" w:cs="Verdana"/>
          <w:sz w:val="20"/>
          <w:szCs w:val="20"/>
        </w:rPr>
        <w:t>. De PvdA heeft een iniatiefvoorstel om Wijchen hiervoor aan te melden, ingetrokken.</w:t>
      </w:r>
      <w:r w:rsidR="006657FF" w:rsidRPr="006657FF">
        <w:rPr>
          <w:rFonts w:ascii="Verdana" w:eastAsia="Verdana" w:hAnsi="Verdana" w:cs="Verdana"/>
          <w:sz w:val="20"/>
          <w:szCs w:val="20"/>
        </w:rPr>
        <w:t xml:space="preserve"> </w:t>
      </w:r>
    </w:p>
    <w:p w:rsidR="00093B07" w:rsidRPr="006657FF" w:rsidRDefault="00093B07" w:rsidP="006657FF">
      <w:pPr>
        <w:tabs>
          <w:tab w:val="left" w:pos="426"/>
        </w:tabs>
        <w:spacing w:after="0" w:line="240" w:lineRule="auto"/>
        <w:ind w:left="426"/>
        <w:rPr>
          <w:rFonts w:ascii="Verdana" w:eastAsia="Verdana" w:hAnsi="Verdana" w:cs="Verdana"/>
          <w:sz w:val="20"/>
          <w:szCs w:val="20"/>
        </w:rPr>
      </w:pPr>
      <w:r w:rsidRPr="006657FF">
        <w:rPr>
          <w:rFonts w:ascii="Verdana" w:eastAsia="Verdana" w:hAnsi="Verdana" w:cs="Verdana"/>
          <w:sz w:val="20"/>
          <w:szCs w:val="20"/>
        </w:rPr>
        <w:t>Ontwikkelingen afwachten.</w:t>
      </w:r>
      <w:r w:rsidR="00211302" w:rsidRPr="006657FF">
        <w:rPr>
          <w:rFonts w:ascii="Verdana" w:eastAsia="Verdana" w:hAnsi="Verdana" w:cs="Verdana"/>
          <w:sz w:val="20"/>
          <w:szCs w:val="20"/>
        </w:rPr>
        <w:t xml:space="preserve"> Katja volgt deze ontwikkelingen en houdt de Wmo raad op de hoogte.</w:t>
      </w:r>
    </w:p>
    <w:p w:rsidR="00E60CC8" w:rsidRDefault="005A3DCF" w:rsidP="001C6DD1">
      <w:pPr>
        <w:tabs>
          <w:tab w:val="left" w:pos="426"/>
        </w:tabs>
        <w:spacing w:after="0" w:line="240" w:lineRule="auto"/>
        <w:ind w:left="426"/>
        <w:rPr>
          <w:rFonts w:ascii="Verdana" w:eastAsia="Verdana" w:hAnsi="Verdana" w:cs="Verdana"/>
          <w:sz w:val="20"/>
          <w:szCs w:val="20"/>
        </w:rPr>
      </w:pPr>
      <w:proofErr w:type="spellStart"/>
      <w:r>
        <w:rPr>
          <w:rFonts w:ascii="Verdana" w:eastAsia="Verdana" w:hAnsi="Verdana" w:cs="Verdana"/>
          <w:sz w:val="20"/>
          <w:szCs w:val="20"/>
        </w:rPr>
        <w:t>IederIn</w:t>
      </w:r>
      <w:proofErr w:type="spellEnd"/>
      <w:r>
        <w:rPr>
          <w:rFonts w:ascii="Verdana" w:eastAsia="Verdana" w:hAnsi="Verdana" w:cs="Verdana"/>
          <w:sz w:val="20"/>
          <w:szCs w:val="20"/>
        </w:rPr>
        <w:t xml:space="preserve"> en de Koepel Adviesraden propageerden in de periode van de collegevorming d.m.v. een brief aandacht te vragen voor de onderwerpen van het VN verdrag.</w:t>
      </w:r>
      <w:r w:rsidR="00E60CC8">
        <w:rPr>
          <w:rFonts w:ascii="Verdana" w:eastAsia="Verdana" w:hAnsi="Verdana" w:cs="Verdana"/>
          <w:sz w:val="20"/>
          <w:szCs w:val="20"/>
        </w:rPr>
        <w:t xml:space="preserve"> </w:t>
      </w:r>
    </w:p>
    <w:p w:rsidR="00093B07" w:rsidRPr="00713A60" w:rsidRDefault="005A3DCF" w:rsidP="001C6DD1">
      <w:pPr>
        <w:tabs>
          <w:tab w:val="left" w:pos="426"/>
        </w:tabs>
        <w:spacing w:after="0" w:line="240" w:lineRule="auto"/>
        <w:ind w:left="426"/>
        <w:rPr>
          <w:rFonts w:ascii="Verdana" w:eastAsia="Verdana" w:hAnsi="Verdana" w:cs="Verdana"/>
          <w:sz w:val="20"/>
          <w:szCs w:val="20"/>
        </w:rPr>
      </w:pPr>
      <w:r w:rsidRPr="006657FF">
        <w:rPr>
          <w:rFonts w:ascii="Verdana" w:eastAsia="Verdana" w:hAnsi="Verdana" w:cs="Verdana"/>
          <w:sz w:val="20"/>
          <w:szCs w:val="20"/>
        </w:rPr>
        <w:t xml:space="preserve">In een voorbeeldbrief van </w:t>
      </w:r>
      <w:proofErr w:type="spellStart"/>
      <w:r w:rsidRPr="006657FF">
        <w:rPr>
          <w:rFonts w:ascii="Verdana" w:eastAsia="Verdana" w:hAnsi="Verdana" w:cs="Verdana"/>
          <w:sz w:val="20"/>
          <w:szCs w:val="20"/>
        </w:rPr>
        <w:t>Iederin</w:t>
      </w:r>
      <w:proofErr w:type="spellEnd"/>
      <w:r w:rsidRPr="006657FF">
        <w:rPr>
          <w:rFonts w:ascii="Verdana" w:eastAsia="Verdana" w:hAnsi="Verdana" w:cs="Verdana"/>
          <w:sz w:val="20"/>
          <w:szCs w:val="20"/>
        </w:rPr>
        <w:t xml:space="preserve"> staat hoe hier lokaal mee omgegaan kan worden. De Wmo raad heeft deze brief aangepast e</w:t>
      </w:r>
      <w:r w:rsidR="00E60CC8">
        <w:rPr>
          <w:rFonts w:ascii="Verdana" w:eastAsia="Verdana" w:hAnsi="Verdana" w:cs="Verdana"/>
          <w:sz w:val="20"/>
          <w:szCs w:val="20"/>
        </w:rPr>
        <w:t xml:space="preserve">n naar de </w:t>
      </w:r>
      <w:r w:rsidRPr="006657FF">
        <w:rPr>
          <w:rFonts w:ascii="Verdana" w:eastAsia="Verdana" w:hAnsi="Verdana" w:cs="Verdana"/>
          <w:sz w:val="20"/>
          <w:szCs w:val="20"/>
        </w:rPr>
        <w:t>partijen gestuurd</w:t>
      </w:r>
      <w:r w:rsidR="00E60CC8">
        <w:rPr>
          <w:rFonts w:ascii="Verdana" w:eastAsia="Verdana" w:hAnsi="Verdana" w:cs="Verdana"/>
          <w:sz w:val="20"/>
          <w:szCs w:val="20"/>
        </w:rPr>
        <w:t xml:space="preserve">, met de collegebesprekingen bezig zijn. Leden van de raad zijn van mening, dat deze brief naar alle fracties gestuurd moet worden. </w:t>
      </w:r>
      <w:r w:rsidRPr="005A3DCF">
        <w:rPr>
          <w:rFonts w:ascii="Verdana" w:eastAsia="Verdana" w:hAnsi="Verdana" w:cs="Verdana"/>
          <w:sz w:val="20"/>
          <w:szCs w:val="20"/>
        </w:rPr>
        <w:t xml:space="preserve"> </w:t>
      </w:r>
      <w:r>
        <w:rPr>
          <w:rFonts w:ascii="Verdana" w:eastAsia="Verdana" w:hAnsi="Verdana" w:cs="Verdana"/>
          <w:sz w:val="20"/>
          <w:szCs w:val="20"/>
        </w:rPr>
        <w:t>B</w:t>
      </w:r>
      <w:r w:rsidRPr="006657FF">
        <w:rPr>
          <w:rFonts w:ascii="Verdana" w:eastAsia="Verdana" w:hAnsi="Verdana" w:cs="Verdana"/>
          <w:sz w:val="20"/>
          <w:szCs w:val="20"/>
        </w:rPr>
        <w:t xml:space="preserve">esloten </w:t>
      </w:r>
      <w:r>
        <w:rPr>
          <w:rFonts w:ascii="Verdana" w:eastAsia="Verdana" w:hAnsi="Verdana" w:cs="Verdana"/>
          <w:sz w:val="20"/>
          <w:szCs w:val="20"/>
        </w:rPr>
        <w:t xml:space="preserve">wordt </w:t>
      </w:r>
      <w:r w:rsidRPr="006657FF">
        <w:rPr>
          <w:rFonts w:ascii="Verdana" w:eastAsia="Verdana" w:hAnsi="Verdana" w:cs="Verdana"/>
          <w:sz w:val="20"/>
          <w:szCs w:val="20"/>
        </w:rPr>
        <w:t>de brief naar alle fracties te sturen.</w:t>
      </w:r>
    </w:p>
    <w:p w:rsidR="008916A6" w:rsidRPr="008916A6" w:rsidRDefault="00713A60" w:rsidP="00F843D5">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 xml:space="preserve">Punten van de </w:t>
      </w:r>
      <w:r w:rsidR="00E85F09">
        <w:rPr>
          <w:rFonts w:ascii="Verdana" w:eastAsia="Verdana" w:hAnsi="Verdana" w:cs="Verdana"/>
          <w:b/>
          <w:sz w:val="20"/>
          <w:szCs w:val="20"/>
        </w:rPr>
        <w:t>K</w:t>
      </w:r>
      <w:r>
        <w:rPr>
          <w:rFonts w:ascii="Verdana" w:eastAsia="Verdana" w:hAnsi="Verdana" w:cs="Verdana"/>
          <w:b/>
          <w:sz w:val="20"/>
          <w:szCs w:val="20"/>
        </w:rPr>
        <w:t>oepel</w:t>
      </w:r>
    </w:p>
    <w:p w:rsidR="008916A6" w:rsidRPr="00211302" w:rsidRDefault="008916A6" w:rsidP="006657FF">
      <w:pPr>
        <w:pStyle w:val="Lijstalinea"/>
        <w:numPr>
          <w:ilvl w:val="0"/>
          <w:numId w:val="27"/>
        </w:numPr>
        <w:rPr>
          <w:rFonts w:ascii="Verdana" w:eastAsia="Verdana" w:hAnsi="Verdana" w:cs="Verdana"/>
          <w:sz w:val="20"/>
          <w:szCs w:val="20"/>
        </w:rPr>
      </w:pPr>
      <w:r w:rsidRPr="008916A6">
        <w:rPr>
          <w:rFonts w:ascii="Verdana" w:eastAsia="Verdana" w:hAnsi="Verdana" w:cs="Verdana"/>
          <w:sz w:val="20"/>
          <w:szCs w:val="20"/>
        </w:rPr>
        <w:t xml:space="preserve">Wat te doen </w:t>
      </w:r>
      <w:r w:rsidR="006657FF">
        <w:rPr>
          <w:rFonts w:ascii="Verdana" w:eastAsia="Verdana" w:hAnsi="Verdana" w:cs="Verdana"/>
          <w:sz w:val="20"/>
          <w:szCs w:val="20"/>
        </w:rPr>
        <w:t xml:space="preserve">t.a.v. het VN verdrag </w:t>
      </w:r>
      <w:r w:rsidRPr="008916A6">
        <w:rPr>
          <w:rFonts w:ascii="Verdana" w:eastAsia="Verdana" w:hAnsi="Verdana" w:cs="Verdana"/>
          <w:sz w:val="20"/>
          <w:szCs w:val="20"/>
        </w:rPr>
        <w:t>na de verkiezingen?</w:t>
      </w:r>
      <w:r w:rsidR="006657FF">
        <w:rPr>
          <w:rFonts w:ascii="Verdana" w:eastAsia="Verdana" w:hAnsi="Verdana" w:cs="Verdana"/>
          <w:sz w:val="20"/>
          <w:szCs w:val="20"/>
        </w:rPr>
        <w:t xml:space="preserve"> Zie onder punt 9.</w:t>
      </w:r>
    </w:p>
    <w:p w:rsidR="008916A6" w:rsidRPr="008916A6" w:rsidRDefault="008916A6" w:rsidP="008916A6">
      <w:pPr>
        <w:pStyle w:val="Lijstalinea"/>
        <w:numPr>
          <w:ilvl w:val="0"/>
          <w:numId w:val="27"/>
        </w:numPr>
        <w:rPr>
          <w:rFonts w:ascii="Verdana" w:eastAsia="Verdana" w:hAnsi="Verdana" w:cs="Verdana"/>
          <w:sz w:val="20"/>
          <w:szCs w:val="20"/>
        </w:rPr>
      </w:pPr>
      <w:r w:rsidRPr="008916A6">
        <w:rPr>
          <w:rFonts w:ascii="Verdana" w:eastAsia="Verdana" w:hAnsi="Verdana" w:cs="Verdana"/>
          <w:sz w:val="20"/>
          <w:szCs w:val="20"/>
        </w:rPr>
        <w:t>Jaarverg</w:t>
      </w:r>
      <w:r w:rsidR="00211302">
        <w:rPr>
          <w:rFonts w:ascii="Verdana" w:eastAsia="Verdana" w:hAnsi="Verdana" w:cs="Verdana"/>
          <w:sz w:val="20"/>
          <w:szCs w:val="20"/>
        </w:rPr>
        <w:t>adering 26 mei</w:t>
      </w:r>
      <w:r w:rsidRPr="008916A6">
        <w:rPr>
          <w:rFonts w:ascii="Verdana" w:eastAsia="Verdana" w:hAnsi="Verdana" w:cs="Verdana"/>
          <w:sz w:val="20"/>
          <w:szCs w:val="20"/>
        </w:rPr>
        <w:t xml:space="preserve"> </w:t>
      </w:r>
    </w:p>
    <w:p w:rsidR="008916A6" w:rsidRDefault="008916A6" w:rsidP="008916A6">
      <w:pPr>
        <w:pStyle w:val="Lijstalinea"/>
        <w:numPr>
          <w:ilvl w:val="0"/>
          <w:numId w:val="27"/>
        </w:numPr>
        <w:rPr>
          <w:rFonts w:ascii="Verdana" w:eastAsia="Verdana" w:hAnsi="Verdana" w:cs="Verdana"/>
          <w:sz w:val="20"/>
          <w:szCs w:val="20"/>
        </w:rPr>
      </w:pPr>
      <w:r w:rsidRPr="008916A6">
        <w:rPr>
          <w:rFonts w:ascii="Verdana" w:eastAsia="Verdana" w:hAnsi="Verdana" w:cs="Verdana"/>
          <w:sz w:val="20"/>
          <w:szCs w:val="20"/>
        </w:rPr>
        <w:t>Cu</w:t>
      </w:r>
      <w:r w:rsidR="00211302">
        <w:rPr>
          <w:rFonts w:ascii="Verdana" w:eastAsia="Verdana" w:hAnsi="Verdana" w:cs="Verdana"/>
          <w:sz w:val="20"/>
          <w:szCs w:val="20"/>
        </w:rPr>
        <w:t>rsus voor beginnende raadsleden</w:t>
      </w:r>
      <w:r w:rsidR="00E85F09">
        <w:rPr>
          <w:rFonts w:ascii="Verdana" w:eastAsia="Verdana" w:hAnsi="Verdana" w:cs="Verdana"/>
          <w:sz w:val="20"/>
          <w:szCs w:val="20"/>
        </w:rPr>
        <w:t xml:space="preserve"> adviesraden sociaal domein</w:t>
      </w:r>
      <w:r w:rsidR="00211302">
        <w:rPr>
          <w:rFonts w:ascii="Verdana" w:eastAsia="Verdana" w:hAnsi="Verdana" w:cs="Verdana"/>
          <w:sz w:val="20"/>
          <w:szCs w:val="20"/>
        </w:rPr>
        <w:br/>
        <w:t>Gerard stuurt de mail aan iedereen door. Wie wil kan daar aan deelnemen.</w:t>
      </w:r>
      <w:r w:rsidR="00E85F09">
        <w:rPr>
          <w:rFonts w:ascii="Verdana" w:eastAsia="Verdana" w:hAnsi="Verdana" w:cs="Verdana"/>
          <w:sz w:val="20"/>
          <w:szCs w:val="20"/>
        </w:rPr>
        <w:t xml:space="preserve"> Kosten kunnen worden gedeclareerd</w:t>
      </w:r>
      <w:r w:rsidR="006657FF">
        <w:rPr>
          <w:rFonts w:ascii="Verdana" w:eastAsia="Verdana" w:hAnsi="Verdana" w:cs="Verdana"/>
          <w:sz w:val="20"/>
          <w:szCs w:val="20"/>
        </w:rPr>
        <w:t xml:space="preserve"> bij de penningmeester</w:t>
      </w:r>
      <w:r w:rsidR="00E85F09">
        <w:rPr>
          <w:rFonts w:ascii="Verdana" w:eastAsia="Verdana" w:hAnsi="Verdana" w:cs="Verdana"/>
          <w:sz w:val="20"/>
          <w:szCs w:val="20"/>
        </w:rPr>
        <w:t>.</w:t>
      </w:r>
      <w:r w:rsidR="00E85F09">
        <w:rPr>
          <w:rFonts w:ascii="Verdana" w:eastAsia="Verdana" w:hAnsi="Verdana" w:cs="Verdana"/>
          <w:sz w:val="20"/>
          <w:szCs w:val="20"/>
        </w:rPr>
        <w:br/>
      </w:r>
    </w:p>
    <w:p w:rsidR="00B0658F" w:rsidRPr="00B0658F" w:rsidRDefault="00B0658F" w:rsidP="00B0658F">
      <w:pPr>
        <w:rPr>
          <w:rFonts w:ascii="Verdana" w:eastAsia="Verdana" w:hAnsi="Verdana" w:cs="Verdana"/>
          <w:sz w:val="20"/>
          <w:szCs w:val="20"/>
        </w:rPr>
      </w:pPr>
    </w:p>
    <w:p w:rsidR="00713A60" w:rsidRDefault="00F843D5" w:rsidP="009B1E93">
      <w:pPr>
        <w:pStyle w:val="Lijstalinea"/>
        <w:numPr>
          <w:ilvl w:val="0"/>
          <w:numId w:val="1"/>
        </w:numPr>
        <w:tabs>
          <w:tab w:val="left" w:pos="426"/>
        </w:tabs>
        <w:spacing w:after="0" w:line="240" w:lineRule="auto"/>
        <w:ind w:left="426"/>
        <w:rPr>
          <w:rFonts w:ascii="Verdana" w:eastAsia="Verdana" w:hAnsi="Verdana" w:cs="Verdana"/>
          <w:b/>
          <w:sz w:val="20"/>
          <w:szCs w:val="20"/>
        </w:rPr>
      </w:pPr>
      <w:r w:rsidRPr="00F843D5">
        <w:rPr>
          <w:rFonts w:ascii="Verdana" w:eastAsia="Verdana" w:hAnsi="Verdana" w:cs="Verdana"/>
          <w:b/>
          <w:sz w:val="20"/>
          <w:szCs w:val="20"/>
        </w:rPr>
        <w:t>Vervoersproblematiek</w:t>
      </w:r>
    </w:p>
    <w:p w:rsidR="00F843D5" w:rsidRDefault="00E85F09" w:rsidP="00E85F09">
      <w:pPr>
        <w:pStyle w:val="Lijstalinea"/>
        <w:ind w:left="426"/>
        <w:rPr>
          <w:rFonts w:ascii="Verdana" w:eastAsia="Verdana" w:hAnsi="Verdana" w:cs="Verdana"/>
          <w:sz w:val="20"/>
          <w:szCs w:val="20"/>
        </w:rPr>
      </w:pPr>
      <w:proofErr w:type="spellStart"/>
      <w:r>
        <w:rPr>
          <w:rFonts w:ascii="Verdana" w:eastAsia="Verdana" w:hAnsi="Verdana" w:cs="Verdana"/>
          <w:sz w:val="20"/>
          <w:szCs w:val="20"/>
        </w:rPr>
        <w:t>Wijchense</w:t>
      </w:r>
      <w:proofErr w:type="spellEnd"/>
      <w:r>
        <w:rPr>
          <w:rFonts w:ascii="Verdana" w:eastAsia="Verdana" w:hAnsi="Verdana" w:cs="Verdana"/>
          <w:sz w:val="20"/>
          <w:szCs w:val="20"/>
        </w:rPr>
        <w:t xml:space="preserve"> burgers met een beperking kunnen zich laten vervoeren door ofwel Op Stap</w:t>
      </w:r>
      <w:r w:rsidR="006657FF">
        <w:rPr>
          <w:rFonts w:ascii="Verdana" w:eastAsia="Verdana" w:hAnsi="Verdana" w:cs="Verdana"/>
          <w:sz w:val="20"/>
          <w:szCs w:val="20"/>
        </w:rPr>
        <w:t xml:space="preserve"> (vrijwilligersdienst van </w:t>
      </w:r>
      <w:proofErr w:type="spellStart"/>
      <w:r w:rsidR="006657FF">
        <w:rPr>
          <w:rFonts w:ascii="Verdana" w:eastAsia="Verdana" w:hAnsi="Verdana" w:cs="Verdana"/>
          <w:sz w:val="20"/>
          <w:szCs w:val="20"/>
        </w:rPr>
        <w:t>MeerVoormekaar</w:t>
      </w:r>
      <w:proofErr w:type="spellEnd"/>
      <w:r w:rsidR="006657FF">
        <w:rPr>
          <w:rFonts w:ascii="Verdana" w:eastAsia="Verdana" w:hAnsi="Verdana" w:cs="Verdana"/>
          <w:sz w:val="20"/>
          <w:szCs w:val="20"/>
        </w:rPr>
        <w:t>)</w:t>
      </w:r>
      <w:r>
        <w:rPr>
          <w:rFonts w:ascii="Verdana" w:eastAsia="Verdana" w:hAnsi="Verdana" w:cs="Verdana"/>
          <w:sz w:val="20"/>
          <w:szCs w:val="20"/>
        </w:rPr>
        <w:t xml:space="preserve"> ofwel door AVAN</w:t>
      </w:r>
      <w:r w:rsidR="006657FF">
        <w:rPr>
          <w:rFonts w:ascii="Verdana" w:eastAsia="Verdana" w:hAnsi="Verdana" w:cs="Verdana"/>
          <w:sz w:val="20"/>
          <w:szCs w:val="20"/>
        </w:rPr>
        <w:t xml:space="preserve"> (Aanvullend Vervoer stadsregio Arnhem Nijmegen)</w:t>
      </w:r>
      <w:r>
        <w:rPr>
          <w:rFonts w:ascii="Verdana" w:eastAsia="Verdana" w:hAnsi="Verdana" w:cs="Verdana"/>
          <w:sz w:val="20"/>
          <w:szCs w:val="20"/>
        </w:rPr>
        <w:t>. AVAN is voor de gebruikers goedkoper dan Op Stap, voor de gemeente echter is het Wmo vervoer via AVAN in 2017 erg duur uitgepakt. De gemeente is nu op zoek naar een manier om deze kosten beter in de hand te houden. Uitbreiding van Op Stap is een optie.</w:t>
      </w:r>
    </w:p>
    <w:p w:rsidR="006443F3" w:rsidRDefault="006443F3" w:rsidP="00E85F09">
      <w:pPr>
        <w:pStyle w:val="Lijstalinea"/>
        <w:ind w:left="426"/>
        <w:rPr>
          <w:rFonts w:ascii="Verdana" w:eastAsia="Verdana" w:hAnsi="Verdana" w:cs="Verdana"/>
          <w:sz w:val="20"/>
          <w:szCs w:val="20"/>
        </w:rPr>
      </w:pPr>
      <w:r>
        <w:rPr>
          <w:rFonts w:ascii="Verdana" w:eastAsia="Verdana" w:hAnsi="Verdana" w:cs="Verdana"/>
          <w:sz w:val="20"/>
          <w:szCs w:val="20"/>
        </w:rPr>
        <w:t xml:space="preserve">De 5 punten van </w:t>
      </w:r>
      <w:proofErr w:type="spellStart"/>
      <w:r>
        <w:rPr>
          <w:rFonts w:ascii="Verdana" w:eastAsia="Verdana" w:hAnsi="Verdana" w:cs="Verdana"/>
          <w:sz w:val="20"/>
          <w:szCs w:val="20"/>
        </w:rPr>
        <w:t>Cionissos</w:t>
      </w:r>
      <w:proofErr w:type="spellEnd"/>
      <w:r>
        <w:rPr>
          <w:rFonts w:ascii="Verdana" w:eastAsia="Verdana" w:hAnsi="Verdana" w:cs="Verdana"/>
          <w:sz w:val="20"/>
          <w:szCs w:val="20"/>
        </w:rPr>
        <w:t xml:space="preserve"> worden doorgenomen. Conclusie: niets nieuws onder de zon, gepasseerde stations en open deuren. </w:t>
      </w:r>
    </w:p>
    <w:p w:rsidR="00E60CC8" w:rsidRDefault="006443F3" w:rsidP="006657FF">
      <w:pPr>
        <w:pStyle w:val="Lijstalinea"/>
        <w:ind w:left="426"/>
        <w:rPr>
          <w:rFonts w:ascii="Verdana" w:eastAsia="Verdana" w:hAnsi="Verdana" w:cs="Verdana"/>
          <w:sz w:val="20"/>
          <w:szCs w:val="20"/>
        </w:rPr>
      </w:pPr>
      <w:r>
        <w:rPr>
          <w:rFonts w:ascii="Verdana" w:eastAsia="Verdana" w:hAnsi="Verdana" w:cs="Verdana"/>
          <w:sz w:val="20"/>
          <w:szCs w:val="20"/>
        </w:rPr>
        <w:t>Volgend</w:t>
      </w:r>
      <w:r w:rsidR="00E60CC8">
        <w:rPr>
          <w:rFonts w:ascii="Verdana" w:eastAsia="Verdana" w:hAnsi="Verdana" w:cs="Verdana"/>
          <w:sz w:val="20"/>
          <w:szCs w:val="20"/>
        </w:rPr>
        <w:t>e keer</w:t>
      </w:r>
      <w:r>
        <w:rPr>
          <w:rFonts w:ascii="Verdana" w:eastAsia="Verdana" w:hAnsi="Verdana" w:cs="Verdana"/>
          <w:sz w:val="20"/>
          <w:szCs w:val="20"/>
        </w:rPr>
        <w:t xml:space="preserve"> bespreken </w:t>
      </w:r>
      <w:r w:rsidR="00E60CC8">
        <w:rPr>
          <w:rFonts w:ascii="Verdana" w:eastAsia="Verdana" w:hAnsi="Verdana" w:cs="Verdana"/>
          <w:sz w:val="20"/>
          <w:szCs w:val="20"/>
        </w:rPr>
        <w:t xml:space="preserve">we </w:t>
      </w:r>
      <w:r>
        <w:rPr>
          <w:rFonts w:ascii="Verdana" w:eastAsia="Verdana" w:hAnsi="Verdana" w:cs="Verdana"/>
          <w:sz w:val="20"/>
          <w:szCs w:val="20"/>
        </w:rPr>
        <w:t>met Lies</w:t>
      </w:r>
      <w:r w:rsidR="006657FF">
        <w:rPr>
          <w:rFonts w:ascii="Verdana" w:eastAsia="Verdana" w:hAnsi="Verdana" w:cs="Verdana"/>
          <w:sz w:val="20"/>
          <w:szCs w:val="20"/>
        </w:rPr>
        <w:t xml:space="preserve"> Beekmans</w:t>
      </w:r>
      <w:r w:rsidR="00E60CC8">
        <w:rPr>
          <w:rFonts w:ascii="Verdana" w:eastAsia="Verdana" w:hAnsi="Verdana" w:cs="Verdana"/>
          <w:sz w:val="20"/>
          <w:szCs w:val="20"/>
        </w:rPr>
        <w:t xml:space="preserve"> de voorstellen in welke richting er gedacht </w:t>
      </w:r>
      <w:r w:rsidR="00E60CC8">
        <w:rPr>
          <w:rFonts w:ascii="Verdana" w:eastAsia="Verdana" w:hAnsi="Verdana" w:cs="Verdana"/>
          <w:sz w:val="20"/>
          <w:szCs w:val="20"/>
        </w:rPr>
        <w:t>wordt</w:t>
      </w:r>
      <w:r w:rsidR="00E60CC8">
        <w:rPr>
          <w:rFonts w:ascii="Verdana" w:eastAsia="Verdana" w:hAnsi="Verdana" w:cs="Verdana"/>
          <w:sz w:val="20"/>
          <w:szCs w:val="20"/>
        </w:rPr>
        <w:t xml:space="preserve"> om de vervoerskosten te verminderen</w:t>
      </w:r>
      <w:r>
        <w:rPr>
          <w:rFonts w:ascii="Verdana" w:eastAsia="Verdana" w:hAnsi="Verdana" w:cs="Verdana"/>
          <w:sz w:val="20"/>
          <w:szCs w:val="20"/>
        </w:rPr>
        <w:t xml:space="preserve">. Theo </w:t>
      </w:r>
      <w:r w:rsidR="00E60CC8">
        <w:rPr>
          <w:rFonts w:ascii="Verdana" w:eastAsia="Verdana" w:hAnsi="Verdana" w:cs="Verdana"/>
          <w:sz w:val="20"/>
          <w:szCs w:val="20"/>
        </w:rPr>
        <w:t>vraagt voldoende vergadertijd hiervoor in te ruimen.</w:t>
      </w:r>
    </w:p>
    <w:p w:rsidR="006657FF" w:rsidRPr="00F843D5" w:rsidRDefault="00E60CC8" w:rsidP="006657FF">
      <w:pPr>
        <w:pStyle w:val="Lijstalinea"/>
        <w:ind w:left="426"/>
        <w:rPr>
          <w:rFonts w:ascii="Verdana" w:eastAsia="Verdana" w:hAnsi="Verdana" w:cs="Verdana"/>
          <w:b/>
          <w:sz w:val="20"/>
          <w:szCs w:val="20"/>
        </w:rPr>
      </w:pPr>
      <w:r w:rsidRPr="00F843D5">
        <w:rPr>
          <w:rFonts w:ascii="Verdana" w:eastAsia="Verdana" w:hAnsi="Verdana" w:cs="Verdana"/>
          <w:b/>
          <w:sz w:val="20"/>
          <w:szCs w:val="20"/>
        </w:rPr>
        <w:t xml:space="preserve"> </w:t>
      </w:r>
    </w:p>
    <w:p w:rsidR="00C67EDE" w:rsidRPr="00C67EDE" w:rsidRDefault="00C67EDE" w:rsidP="009B1E93">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Info vanuit de communicatiehoek</w:t>
      </w:r>
    </w:p>
    <w:p w:rsidR="00C67EDE" w:rsidRDefault="00383753" w:rsidP="00383753">
      <w:pPr>
        <w:tabs>
          <w:tab w:val="left" w:pos="426"/>
        </w:tabs>
        <w:spacing w:after="0" w:line="240" w:lineRule="auto"/>
        <w:ind w:left="426"/>
        <w:rPr>
          <w:rFonts w:ascii="Verdana" w:eastAsia="Verdana" w:hAnsi="Verdana" w:cs="Verdana"/>
          <w:sz w:val="20"/>
          <w:szCs w:val="20"/>
        </w:rPr>
      </w:pPr>
      <w:r>
        <w:rPr>
          <w:rFonts w:ascii="Verdana" w:eastAsia="Verdana" w:hAnsi="Verdana" w:cs="Verdana"/>
          <w:sz w:val="20"/>
          <w:szCs w:val="20"/>
        </w:rPr>
        <w:t xml:space="preserve">T.b.v. de nieuwe leden: dit onderwerp is in ontwikkeling. Zie agendapunt 2. </w:t>
      </w:r>
    </w:p>
    <w:p w:rsidR="00383753" w:rsidRDefault="00383753" w:rsidP="00383753">
      <w:pPr>
        <w:pStyle w:val="Lijstalinea"/>
        <w:numPr>
          <w:ilvl w:val="0"/>
          <w:numId w:val="31"/>
        </w:numPr>
        <w:tabs>
          <w:tab w:val="left" w:pos="426"/>
        </w:tabs>
        <w:spacing w:after="0" w:line="240" w:lineRule="auto"/>
        <w:rPr>
          <w:rFonts w:ascii="Verdana" w:eastAsia="Verdana" w:hAnsi="Verdana" w:cs="Verdana"/>
          <w:sz w:val="20"/>
          <w:szCs w:val="20"/>
        </w:rPr>
      </w:pPr>
      <w:r w:rsidRPr="00383753">
        <w:rPr>
          <w:rFonts w:ascii="Verdana" w:eastAsia="Verdana" w:hAnsi="Verdana" w:cs="Verdana"/>
          <w:sz w:val="20"/>
          <w:szCs w:val="20"/>
        </w:rPr>
        <w:t>René is bezig met het bijwerken van de website en Dropbox.</w:t>
      </w:r>
    </w:p>
    <w:p w:rsidR="00383753" w:rsidRPr="00383753" w:rsidRDefault="00383753" w:rsidP="00383753">
      <w:pPr>
        <w:pStyle w:val="Lijstalinea"/>
        <w:numPr>
          <w:ilvl w:val="0"/>
          <w:numId w:val="31"/>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In de Wegwijs van deze week staat een </w:t>
      </w:r>
      <w:proofErr w:type="spellStart"/>
      <w:r>
        <w:rPr>
          <w:rFonts w:ascii="Verdana" w:eastAsia="Verdana" w:hAnsi="Verdana" w:cs="Verdana"/>
          <w:sz w:val="20"/>
          <w:szCs w:val="20"/>
        </w:rPr>
        <w:t>Wiegertje</w:t>
      </w:r>
      <w:proofErr w:type="spellEnd"/>
      <w:r>
        <w:rPr>
          <w:rFonts w:ascii="Verdana" w:eastAsia="Verdana" w:hAnsi="Verdana" w:cs="Verdana"/>
          <w:sz w:val="20"/>
          <w:szCs w:val="20"/>
        </w:rPr>
        <w:t xml:space="preserve"> over het spreekuur. Paul</w:t>
      </w:r>
      <w:r w:rsidR="006657FF">
        <w:rPr>
          <w:rFonts w:ascii="Verdana" w:eastAsia="Verdana" w:hAnsi="Verdana" w:cs="Verdana"/>
          <w:sz w:val="20"/>
          <w:szCs w:val="20"/>
        </w:rPr>
        <w:t>a</w:t>
      </w:r>
      <w:r>
        <w:rPr>
          <w:rFonts w:ascii="Verdana" w:eastAsia="Verdana" w:hAnsi="Verdana" w:cs="Verdana"/>
          <w:sz w:val="20"/>
          <w:szCs w:val="20"/>
        </w:rPr>
        <w:t xml:space="preserve"> en Katja hebben geflyerd rond Meander en het Achterom.</w:t>
      </w:r>
    </w:p>
    <w:p w:rsidR="00383753" w:rsidRPr="00383753" w:rsidRDefault="00383753" w:rsidP="00383753">
      <w:pPr>
        <w:tabs>
          <w:tab w:val="left" w:pos="426"/>
        </w:tabs>
        <w:spacing w:after="0" w:line="240" w:lineRule="auto"/>
        <w:ind w:left="426"/>
        <w:rPr>
          <w:rFonts w:ascii="Verdana" w:eastAsia="Verdana" w:hAnsi="Verdana" w:cs="Verdana"/>
          <w:sz w:val="20"/>
          <w:szCs w:val="20"/>
        </w:rPr>
      </w:pPr>
    </w:p>
    <w:p w:rsidR="00C67EDE" w:rsidRPr="00C67EDE" w:rsidRDefault="00C67EDE" w:rsidP="009B1E93">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Vermeldenswaard vanuit de aandachtsgebieden</w:t>
      </w:r>
    </w:p>
    <w:p w:rsidR="00E60CC8" w:rsidRDefault="008916A6" w:rsidP="00383753">
      <w:pPr>
        <w:pStyle w:val="Lijstalinea"/>
        <w:numPr>
          <w:ilvl w:val="0"/>
          <w:numId w:val="28"/>
        </w:numPr>
        <w:tabs>
          <w:tab w:val="left" w:pos="426"/>
        </w:tabs>
        <w:spacing w:after="0" w:line="240" w:lineRule="auto"/>
        <w:rPr>
          <w:rFonts w:ascii="Verdana" w:eastAsia="Verdana" w:hAnsi="Verdana" w:cs="Verdana"/>
          <w:sz w:val="20"/>
          <w:szCs w:val="20"/>
        </w:rPr>
      </w:pPr>
      <w:r w:rsidRPr="008916A6">
        <w:rPr>
          <w:rFonts w:ascii="Verdana" w:eastAsia="Verdana" w:hAnsi="Verdana" w:cs="Verdana"/>
          <w:sz w:val="20"/>
          <w:szCs w:val="20"/>
        </w:rPr>
        <w:t>Hap en trap</w:t>
      </w:r>
      <w:r w:rsidR="00383753">
        <w:rPr>
          <w:rFonts w:ascii="Verdana" w:eastAsia="Verdana" w:hAnsi="Verdana" w:cs="Verdana"/>
          <w:sz w:val="20"/>
          <w:szCs w:val="20"/>
        </w:rPr>
        <w:t xml:space="preserve"> – een f</w:t>
      </w:r>
      <w:r w:rsidR="00E60CC8">
        <w:rPr>
          <w:rFonts w:ascii="Verdana" w:eastAsia="Verdana" w:hAnsi="Verdana" w:cs="Verdana"/>
          <w:sz w:val="20"/>
          <w:szCs w:val="20"/>
        </w:rPr>
        <w:t>ietstocht georganiseerd door KBO</w:t>
      </w:r>
      <w:r w:rsidR="00383753">
        <w:rPr>
          <w:rFonts w:ascii="Verdana" w:eastAsia="Verdana" w:hAnsi="Verdana" w:cs="Verdana"/>
          <w:sz w:val="20"/>
          <w:szCs w:val="20"/>
        </w:rPr>
        <w:t xml:space="preserve"> Hernen Leur. De Wmo raad heeft een stand/kraam </w:t>
      </w:r>
      <w:r w:rsidR="003A307F">
        <w:rPr>
          <w:rFonts w:ascii="Verdana" w:eastAsia="Verdana" w:hAnsi="Verdana" w:cs="Verdana"/>
          <w:sz w:val="20"/>
          <w:szCs w:val="20"/>
        </w:rPr>
        <w:t>o</w:t>
      </w:r>
      <w:r w:rsidR="00383753">
        <w:rPr>
          <w:rFonts w:ascii="Verdana" w:eastAsia="Verdana" w:hAnsi="Verdana" w:cs="Verdana"/>
          <w:sz w:val="20"/>
          <w:szCs w:val="20"/>
        </w:rPr>
        <w:t xml:space="preserve">p de route om zich te presenteren. </w:t>
      </w:r>
    </w:p>
    <w:p w:rsidR="00E60CC8" w:rsidRDefault="003A307F" w:rsidP="00E60CC8">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Datum: zondag </w:t>
      </w:r>
      <w:r w:rsidR="00383753">
        <w:rPr>
          <w:rFonts w:ascii="Verdana" w:eastAsia="Verdana" w:hAnsi="Verdana" w:cs="Verdana"/>
          <w:sz w:val="20"/>
          <w:szCs w:val="20"/>
        </w:rPr>
        <w:t xml:space="preserve">22 april 10.00-16.00 u. in de Mijlpaal in Hernen. </w:t>
      </w:r>
    </w:p>
    <w:p w:rsidR="000D77BB" w:rsidRDefault="00E60CC8" w:rsidP="00E60CC8">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Bemanning stand: </w:t>
      </w:r>
      <w:r w:rsidR="00383753" w:rsidRPr="00383753">
        <w:rPr>
          <w:rFonts w:ascii="Verdana" w:eastAsia="Verdana" w:hAnsi="Verdana" w:cs="Verdana"/>
          <w:sz w:val="20"/>
          <w:szCs w:val="20"/>
        </w:rPr>
        <w:t xml:space="preserve">Katja en Paula van </w:t>
      </w:r>
      <w:r w:rsidR="000D77BB">
        <w:rPr>
          <w:rFonts w:ascii="Verdana" w:eastAsia="Verdana" w:hAnsi="Verdana" w:cs="Verdana"/>
          <w:sz w:val="20"/>
          <w:szCs w:val="20"/>
        </w:rPr>
        <w:t xml:space="preserve">10-12. </w:t>
      </w:r>
      <w:r w:rsidR="00383753" w:rsidRPr="00383753">
        <w:rPr>
          <w:rFonts w:ascii="Verdana" w:eastAsia="Verdana" w:hAnsi="Verdana" w:cs="Verdana"/>
          <w:sz w:val="20"/>
          <w:szCs w:val="20"/>
        </w:rPr>
        <w:t>Gerard en Henk</w:t>
      </w:r>
      <w:r w:rsidR="00383753">
        <w:rPr>
          <w:rFonts w:ascii="Verdana" w:eastAsia="Verdana" w:hAnsi="Verdana" w:cs="Verdana"/>
          <w:sz w:val="20"/>
          <w:szCs w:val="20"/>
        </w:rPr>
        <w:t xml:space="preserve"> </w:t>
      </w:r>
      <w:r w:rsidR="000D77BB">
        <w:rPr>
          <w:rFonts w:ascii="Verdana" w:eastAsia="Verdana" w:hAnsi="Verdana" w:cs="Verdana"/>
          <w:sz w:val="20"/>
          <w:szCs w:val="20"/>
        </w:rPr>
        <w:t>12-14.</w:t>
      </w:r>
    </w:p>
    <w:p w:rsidR="00C67EDE" w:rsidRPr="00383753" w:rsidRDefault="00383753" w:rsidP="00E60CC8">
      <w:pPr>
        <w:pStyle w:val="Lijstalinea"/>
        <w:tabs>
          <w:tab w:val="left" w:pos="426"/>
        </w:tabs>
        <w:spacing w:after="0" w:line="240" w:lineRule="auto"/>
        <w:ind w:left="786"/>
        <w:rPr>
          <w:rFonts w:ascii="Verdana" w:eastAsia="Verdana" w:hAnsi="Verdana" w:cs="Verdana"/>
          <w:sz w:val="20"/>
          <w:szCs w:val="20"/>
        </w:rPr>
      </w:pPr>
      <w:r w:rsidRPr="00383753">
        <w:rPr>
          <w:rFonts w:ascii="Verdana" w:eastAsia="Verdana" w:hAnsi="Verdana" w:cs="Verdana"/>
          <w:sz w:val="20"/>
          <w:szCs w:val="20"/>
        </w:rPr>
        <w:t xml:space="preserve">Thea en René </w:t>
      </w:r>
      <w:r w:rsidR="00186A9E">
        <w:rPr>
          <w:rFonts w:ascii="Verdana" w:eastAsia="Verdana" w:hAnsi="Verdana" w:cs="Verdana"/>
          <w:sz w:val="20"/>
          <w:szCs w:val="20"/>
        </w:rPr>
        <w:tab/>
      </w:r>
      <w:r w:rsidRPr="00383753">
        <w:rPr>
          <w:rFonts w:ascii="Verdana" w:eastAsia="Verdana" w:hAnsi="Verdana" w:cs="Verdana"/>
          <w:sz w:val="20"/>
          <w:szCs w:val="20"/>
        </w:rPr>
        <w:t>14.00-16.00 u.</w:t>
      </w:r>
    </w:p>
    <w:p w:rsidR="00383753" w:rsidRDefault="00383753" w:rsidP="008916A6">
      <w:pPr>
        <w:pStyle w:val="Lijstalinea"/>
        <w:numPr>
          <w:ilvl w:val="0"/>
          <w:numId w:val="28"/>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Kennismaking senioren 8 mei in Zandloper Katja en Gerard (presentatie).</w:t>
      </w:r>
    </w:p>
    <w:p w:rsidR="00383753" w:rsidRDefault="00383753" w:rsidP="008916A6">
      <w:pPr>
        <w:pStyle w:val="Lijstalinea"/>
        <w:numPr>
          <w:ilvl w:val="0"/>
          <w:numId w:val="28"/>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Seniorencentrum in het centrum van Wijchen</w:t>
      </w:r>
      <w:r w:rsidR="00186A9E">
        <w:rPr>
          <w:rFonts w:ascii="Verdana" w:eastAsia="Verdana" w:hAnsi="Verdana" w:cs="Verdana"/>
          <w:sz w:val="20"/>
          <w:szCs w:val="20"/>
        </w:rPr>
        <w:t xml:space="preserve"> – Henk schetst de g</w:t>
      </w:r>
      <w:r w:rsidR="00E60CC8">
        <w:rPr>
          <w:rFonts w:ascii="Verdana" w:eastAsia="Verdana" w:hAnsi="Verdana" w:cs="Verdana"/>
          <w:sz w:val="20"/>
          <w:szCs w:val="20"/>
        </w:rPr>
        <w:t>eschiedenis voor de nieuwe leden</w:t>
      </w:r>
      <w:r w:rsidR="00186A9E">
        <w:rPr>
          <w:rFonts w:ascii="Verdana" w:eastAsia="Verdana" w:hAnsi="Verdana" w:cs="Verdana"/>
          <w:sz w:val="20"/>
          <w:szCs w:val="20"/>
        </w:rPr>
        <w:t xml:space="preserve">. </w:t>
      </w:r>
      <w:r w:rsidR="003A307F">
        <w:rPr>
          <w:rFonts w:ascii="Verdana" w:eastAsia="Verdana" w:hAnsi="Verdana" w:cs="Verdana"/>
          <w:sz w:val="20"/>
          <w:szCs w:val="20"/>
        </w:rPr>
        <w:t>Er is een e</w:t>
      </w:r>
      <w:r w:rsidR="00186A9E">
        <w:rPr>
          <w:rFonts w:ascii="Verdana" w:eastAsia="Verdana" w:hAnsi="Verdana" w:cs="Verdana"/>
          <w:sz w:val="20"/>
          <w:szCs w:val="20"/>
        </w:rPr>
        <w:t xml:space="preserve">nquête </w:t>
      </w:r>
      <w:r w:rsidR="003A307F">
        <w:rPr>
          <w:rFonts w:ascii="Verdana" w:eastAsia="Verdana" w:hAnsi="Verdana" w:cs="Verdana"/>
          <w:sz w:val="20"/>
          <w:szCs w:val="20"/>
        </w:rPr>
        <w:t xml:space="preserve">gehouden </w:t>
      </w:r>
      <w:r w:rsidR="00186A9E">
        <w:rPr>
          <w:rFonts w:ascii="Verdana" w:eastAsia="Verdana" w:hAnsi="Verdana" w:cs="Verdana"/>
          <w:sz w:val="20"/>
          <w:szCs w:val="20"/>
        </w:rPr>
        <w:t xml:space="preserve">om boven water te krijgen </w:t>
      </w:r>
    </w:p>
    <w:p w:rsidR="00186A9E" w:rsidRDefault="00186A9E" w:rsidP="00186A9E">
      <w:pPr>
        <w:pStyle w:val="Lijstalinea"/>
        <w:numPr>
          <w:ilvl w:val="1"/>
          <w:numId w:val="28"/>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is er na het verdwijnen van de Huttenkamp behoefte aan zo’n centrum </w:t>
      </w:r>
    </w:p>
    <w:p w:rsidR="00186A9E" w:rsidRDefault="00186A9E" w:rsidP="00186A9E">
      <w:pPr>
        <w:pStyle w:val="Lijstalinea"/>
        <w:numPr>
          <w:ilvl w:val="1"/>
          <w:numId w:val="28"/>
        </w:numPr>
        <w:tabs>
          <w:tab w:val="left" w:pos="426"/>
        </w:tabs>
        <w:spacing w:after="0" w:line="240" w:lineRule="auto"/>
        <w:rPr>
          <w:rFonts w:ascii="Verdana" w:eastAsia="Verdana" w:hAnsi="Verdana" w:cs="Verdana"/>
          <w:sz w:val="20"/>
          <w:szCs w:val="20"/>
        </w:rPr>
      </w:pPr>
      <w:r w:rsidRPr="00186A9E">
        <w:rPr>
          <w:rFonts w:ascii="Verdana" w:eastAsia="Verdana" w:hAnsi="Verdana" w:cs="Verdana"/>
          <w:sz w:val="20"/>
          <w:szCs w:val="20"/>
        </w:rPr>
        <w:t>wat zou je daar kunnen doen</w:t>
      </w:r>
    </w:p>
    <w:p w:rsidR="00186A9E" w:rsidRPr="00186A9E" w:rsidRDefault="00186A9E" w:rsidP="00186A9E">
      <w:pPr>
        <w:pStyle w:val="Lijstalinea"/>
        <w:numPr>
          <w:ilvl w:val="1"/>
          <w:numId w:val="28"/>
        </w:numPr>
        <w:tabs>
          <w:tab w:val="left" w:pos="426"/>
        </w:tabs>
        <w:spacing w:after="0" w:line="240" w:lineRule="auto"/>
        <w:rPr>
          <w:rFonts w:ascii="Verdana" w:eastAsia="Verdana" w:hAnsi="Verdana" w:cs="Verdana"/>
          <w:sz w:val="20"/>
          <w:szCs w:val="20"/>
        </w:rPr>
      </w:pPr>
      <w:r w:rsidRPr="00186A9E">
        <w:rPr>
          <w:rFonts w:ascii="Verdana" w:eastAsia="Verdana" w:hAnsi="Verdana" w:cs="Verdana"/>
          <w:sz w:val="20"/>
          <w:szCs w:val="20"/>
        </w:rPr>
        <w:t>en wat moet de bestuurlijke vormgeving zijn.</w:t>
      </w:r>
    </w:p>
    <w:p w:rsidR="003A307F" w:rsidRDefault="00186A9E" w:rsidP="00186A9E">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Inmiddels is er een </w:t>
      </w:r>
      <w:proofErr w:type="spellStart"/>
      <w:r>
        <w:rPr>
          <w:rFonts w:ascii="Verdana" w:eastAsia="Verdana" w:hAnsi="Verdana" w:cs="Verdana"/>
          <w:sz w:val="20"/>
          <w:szCs w:val="20"/>
        </w:rPr>
        <w:t>kwartiermakersgroep</w:t>
      </w:r>
      <w:proofErr w:type="spellEnd"/>
      <w:r w:rsidR="00E60CC8">
        <w:rPr>
          <w:rFonts w:ascii="Verdana" w:eastAsia="Verdana" w:hAnsi="Verdana" w:cs="Verdana"/>
          <w:sz w:val="20"/>
          <w:szCs w:val="20"/>
        </w:rPr>
        <w:t xml:space="preserve"> samengesteld</w:t>
      </w:r>
      <w:r>
        <w:rPr>
          <w:rFonts w:ascii="Verdana" w:eastAsia="Verdana" w:hAnsi="Verdana" w:cs="Verdana"/>
          <w:sz w:val="20"/>
          <w:szCs w:val="20"/>
        </w:rPr>
        <w:t xml:space="preserve">, het voortouw voor de start wordt genomen door </w:t>
      </w:r>
      <w:proofErr w:type="spellStart"/>
      <w:r>
        <w:rPr>
          <w:rFonts w:ascii="Verdana" w:eastAsia="Verdana" w:hAnsi="Verdana" w:cs="Verdana"/>
          <w:sz w:val="20"/>
          <w:szCs w:val="20"/>
        </w:rPr>
        <w:t>MeerVoormekaar</w:t>
      </w:r>
      <w:proofErr w:type="spellEnd"/>
      <w:r>
        <w:rPr>
          <w:rFonts w:ascii="Verdana" w:eastAsia="Verdana" w:hAnsi="Verdana" w:cs="Verdana"/>
          <w:sz w:val="20"/>
          <w:szCs w:val="20"/>
        </w:rPr>
        <w:t xml:space="preserve">. Verslag van een middag over dit thema is nog niet beschikbaar. </w:t>
      </w:r>
      <w:r w:rsidR="003A307F">
        <w:rPr>
          <w:rFonts w:ascii="Verdana" w:eastAsia="Verdana" w:hAnsi="Verdana" w:cs="Verdana"/>
          <w:sz w:val="20"/>
          <w:szCs w:val="20"/>
        </w:rPr>
        <w:t>Henk zal informeren.</w:t>
      </w:r>
    </w:p>
    <w:p w:rsidR="008916A6" w:rsidRDefault="00186A9E" w:rsidP="00186A9E">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Gedacht wordt aan het Koetshuis als kleinschalige locatie. Het nieuw te vormen college gaat besluiten nemen in deze.</w:t>
      </w:r>
    </w:p>
    <w:p w:rsidR="005208EB" w:rsidRDefault="002C3F96" w:rsidP="005208EB">
      <w:pPr>
        <w:pStyle w:val="Lijstalinea"/>
        <w:numPr>
          <w:ilvl w:val="0"/>
          <w:numId w:val="32"/>
        </w:numPr>
        <w:tabs>
          <w:tab w:val="left" w:pos="426"/>
        </w:tabs>
        <w:spacing w:after="0" w:line="240" w:lineRule="auto"/>
        <w:rPr>
          <w:rFonts w:ascii="Verdana" w:eastAsia="Verdana" w:hAnsi="Verdana" w:cs="Verdana"/>
          <w:sz w:val="20"/>
          <w:szCs w:val="20"/>
        </w:rPr>
      </w:pPr>
      <w:r>
        <w:rPr>
          <w:rFonts w:ascii="Verdana" w:eastAsia="Verdana" w:hAnsi="Verdana" w:cs="Verdana"/>
          <w:sz w:val="20"/>
          <w:szCs w:val="20"/>
        </w:rPr>
        <w:t xml:space="preserve">Congres van 6 april van De Koepel en </w:t>
      </w:r>
      <w:proofErr w:type="spellStart"/>
      <w:r>
        <w:rPr>
          <w:rFonts w:ascii="Verdana" w:eastAsia="Verdana" w:hAnsi="Verdana" w:cs="Verdana"/>
          <w:sz w:val="20"/>
          <w:szCs w:val="20"/>
        </w:rPr>
        <w:t>Movisie</w:t>
      </w:r>
      <w:proofErr w:type="spellEnd"/>
      <w:r>
        <w:rPr>
          <w:rFonts w:ascii="Verdana" w:eastAsia="Verdana" w:hAnsi="Verdana" w:cs="Verdana"/>
          <w:sz w:val="20"/>
          <w:szCs w:val="20"/>
        </w:rPr>
        <w:t xml:space="preserve"> </w:t>
      </w:r>
      <w:r w:rsidR="00DE5B72">
        <w:rPr>
          <w:rFonts w:ascii="Verdana" w:eastAsia="Verdana" w:hAnsi="Verdana" w:cs="Verdana"/>
          <w:sz w:val="20"/>
          <w:szCs w:val="20"/>
        </w:rPr>
        <w:t xml:space="preserve">over de rol en positie van de adviesraden </w:t>
      </w:r>
      <w:r w:rsidR="00E468A6">
        <w:rPr>
          <w:rFonts w:ascii="Verdana" w:eastAsia="Verdana" w:hAnsi="Verdana" w:cs="Verdana"/>
          <w:sz w:val="20"/>
          <w:szCs w:val="20"/>
        </w:rPr>
        <w:t>– René doe</w:t>
      </w:r>
      <w:r w:rsidR="00DE5B72">
        <w:rPr>
          <w:rFonts w:ascii="Verdana" w:eastAsia="Verdana" w:hAnsi="Verdana" w:cs="Verdana"/>
          <w:sz w:val="20"/>
          <w:szCs w:val="20"/>
        </w:rPr>
        <w:t>t</w:t>
      </w:r>
      <w:r w:rsidR="00E468A6">
        <w:rPr>
          <w:rFonts w:ascii="Verdana" w:eastAsia="Verdana" w:hAnsi="Verdana" w:cs="Verdana"/>
          <w:sz w:val="20"/>
          <w:szCs w:val="20"/>
        </w:rPr>
        <w:t xml:space="preserve"> verslag.</w:t>
      </w:r>
      <w:r w:rsidR="00DE5B72">
        <w:rPr>
          <w:rFonts w:ascii="Verdana" w:eastAsia="Verdana" w:hAnsi="Verdana" w:cs="Verdana"/>
          <w:sz w:val="20"/>
          <w:szCs w:val="20"/>
        </w:rPr>
        <w:t xml:space="preserve"> Lezing Margot Trappenburg was de enige die Katja en René als zinvol hebben ervaren. Visie: raden zijn voor zaken die er voor de burger er toe doen. Het SER model (groots) versus grabbelton</w:t>
      </w:r>
      <w:r w:rsidR="003A307F">
        <w:rPr>
          <w:rFonts w:ascii="Verdana" w:eastAsia="Verdana" w:hAnsi="Verdana" w:cs="Verdana"/>
          <w:sz w:val="20"/>
          <w:szCs w:val="20"/>
        </w:rPr>
        <w:t>.</w:t>
      </w:r>
      <w:r w:rsidR="00DE5B72">
        <w:rPr>
          <w:rFonts w:ascii="Verdana" w:eastAsia="Verdana" w:hAnsi="Verdana" w:cs="Verdana"/>
          <w:sz w:val="20"/>
          <w:szCs w:val="20"/>
        </w:rPr>
        <w:t xml:space="preserve"> </w:t>
      </w:r>
    </w:p>
    <w:p w:rsidR="00DE5B72" w:rsidRDefault="00DE5B72" w:rsidP="00DE5B72">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Het middagdeel bestond uit verschillende workshops. Katja nam deel aan de workshop over netwerken. René ging naar Burgerparticipatie </w:t>
      </w:r>
      <w:r w:rsidR="003A307F">
        <w:rPr>
          <w:rFonts w:ascii="Verdana" w:eastAsia="Verdana" w:hAnsi="Verdana" w:cs="Verdana"/>
          <w:sz w:val="20"/>
          <w:szCs w:val="20"/>
        </w:rPr>
        <w:t>3.0. van Joke Stoffelen. A</w:t>
      </w:r>
      <w:r>
        <w:rPr>
          <w:rFonts w:ascii="Verdana" w:eastAsia="Verdana" w:hAnsi="Verdana" w:cs="Verdana"/>
          <w:sz w:val="20"/>
          <w:szCs w:val="20"/>
        </w:rPr>
        <w:t>andacht</w:t>
      </w:r>
      <w:r w:rsidR="003A307F">
        <w:rPr>
          <w:rFonts w:ascii="Verdana" w:eastAsia="Verdana" w:hAnsi="Verdana" w:cs="Verdana"/>
          <w:sz w:val="20"/>
          <w:szCs w:val="20"/>
        </w:rPr>
        <w:t>spunt voor adviesraden: de</w:t>
      </w:r>
      <w:r>
        <w:rPr>
          <w:rFonts w:ascii="Verdana" w:eastAsia="Verdana" w:hAnsi="Verdana" w:cs="Verdana"/>
          <w:sz w:val="20"/>
          <w:szCs w:val="20"/>
        </w:rPr>
        <w:t xml:space="preserve"> Omgevingswet. </w:t>
      </w:r>
      <w:r w:rsidR="003A307F">
        <w:rPr>
          <w:rFonts w:ascii="Verdana" w:eastAsia="Verdana" w:hAnsi="Verdana" w:cs="Verdana"/>
          <w:sz w:val="20"/>
          <w:szCs w:val="20"/>
        </w:rPr>
        <w:t>Advies aan de raden: h</w:t>
      </w:r>
      <w:r>
        <w:rPr>
          <w:rFonts w:ascii="Verdana" w:eastAsia="Verdana" w:hAnsi="Verdana" w:cs="Verdana"/>
          <w:sz w:val="20"/>
          <w:szCs w:val="20"/>
        </w:rPr>
        <w:t>echt waarde aan wat bewoners belangrijk vinden. 2</w:t>
      </w:r>
      <w:r w:rsidRPr="00DE5B72">
        <w:rPr>
          <w:rFonts w:ascii="Verdana" w:eastAsia="Verdana" w:hAnsi="Verdana" w:cs="Verdana"/>
          <w:sz w:val="20"/>
          <w:szCs w:val="20"/>
          <w:vertAlign w:val="superscript"/>
        </w:rPr>
        <w:t>e</w:t>
      </w:r>
      <w:r>
        <w:rPr>
          <w:rFonts w:ascii="Verdana" w:eastAsia="Verdana" w:hAnsi="Verdana" w:cs="Verdana"/>
          <w:sz w:val="20"/>
          <w:szCs w:val="20"/>
        </w:rPr>
        <w:t xml:space="preserve"> advies:</w:t>
      </w:r>
      <w:r w:rsidR="003A307F">
        <w:rPr>
          <w:rFonts w:ascii="Verdana" w:eastAsia="Verdana" w:hAnsi="Verdana" w:cs="Verdana"/>
          <w:sz w:val="20"/>
          <w:szCs w:val="20"/>
        </w:rPr>
        <w:t xml:space="preserve"> personen die ervaringsde</w:t>
      </w:r>
      <w:r>
        <w:rPr>
          <w:rFonts w:ascii="Verdana" w:eastAsia="Verdana" w:hAnsi="Verdana" w:cs="Verdana"/>
          <w:sz w:val="20"/>
          <w:szCs w:val="20"/>
        </w:rPr>
        <w:t>skundig zijn uitn</w:t>
      </w:r>
      <w:r w:rsidR="003A307F">
        <w:rPr>
          <w:rFonts w:ascii="Verdana" w:eastAsia="Verdana" w:hAnsi="Verdana" w:cs="Verdana"/>
          <w:sz w:val="20"/>
          <w:szCs w:val="20"/>
        </w:rPr>
        <w:t>o</w:t>
      </w:r>
      <w:r>
        <w:rPr>
          <w:rFonts w:ascii="Verdana" w:eastAsia="Verdana" w:hAnsi="Verdana" w:cs="Verdana"/>
          <w:sz w:val="20"/>
          <w:szCs w:val="20"/>
        </w:rPr>
        <w:t xml:space="preserve">digen bij directe besluitvorming; leg contacten met jongeren en mensen van andere afkomst; bekijk wat er in de wijken speelt.  </w:t>
      </w:r>
    </w:p>
    <w:p w:rsidR="000D77BB" w:rsidRDefault="003A307F" w:rsidP="00DE5B72">
      <w:pPr>
        <w:pStyle w:val="Lijstalinea"/>
        <w:tabs>
          <w:tab w:val="left" w:pos="426"/>
        </w:tabs>
        <w:spacing w:after="0" w:line="240" w:lineRule="auto"/>
        <w:ind w:left="786"/>
        <w:rPr>
          <w:rStyle w:val="Hyperlink"/>
          <w:rFonts w:ascii="Verdana" w:eastAsia="Verdana" w:hAnsi="Verdana" w:cs="Verdana"/>
          <w:sz w:val="20"/>
          <w:szCs w:val="20"/>
        </w:rPr>
      </w:pPr>
      <w:r>
        <w:rPr>
          <w:rFonts w:ascii="Verdana" w:eastAsia="Verdana" w:hAnsi="Verdana" w:cs="Verdana"/>
          <w:sz w:val="20"/>
          <w:szCs w:val="20"/>
        </w:rPr>
        <w:t xml:space="preserve">Het belangrijkste wat </w:t>
      </w:r>
      <w:r w:rsidR="00DE5B72">
        <w:rPr>
          <w:rFonts w:ascii="Verdana" w:eastAsia="Verdana" w:hAnsi="Verdana" w:cs="Verdana"/>
          <w:sz w:val="20"/>
          <w:szCs w:val="20"/>
        </w:rPr>
        <w:t>Katja en René</w:t>
      </w:r>
      <w:r>
        <w:rPr>
          <w:rFonts w:ascii="Verdana" w:eastAsia="Verdana" w:hAnsi="Verdana" w:cs="Verdana"/>
          <w:sz w:val="20"/>
          <w:szCs w:val="20"/>
        </w:rPr>
        <w:t xml:space="preserve"> hebben meegenomen: meer </w:t>
      </w:r>
      <w:r w:rsidRPr="003A307F">
        <w:rPr>
          <w:rFonts w:ascii="Verdana" w:eastAsia="Verdana" w:hAnsi="Verdana" w:cs="Verdana"/>
          <w:sz w:val="20"/>
          <w:szCs w:val="20"/>
        </w:rPr>
        <w:t>wortelen in de samenleving en participatie naar een hoger plan tillen.</w:t>
      </w:r>
      <w:r>
        <w:rPr>
          <w:rFonts w:ascii="Verdana" w:eastAsia="Verdana" w:hAnsi="Verdana" w:cs="Verdana"/>
          <w:sz w:val="20"/>
          <w:szCs w:val="20"/>
        </w:rPr>
        <w:t xml:space="preserve"> Ook hebben ze </w:t>
      </w:r>
      <w:r w:rsidR="00DE5B72">
        <w:rPr>
          <w:rFonts w:ascii="Verdana" w:eastAsia="Verdana" w:hAnsi="Verdana" w:cs="Verdana"/>
          <w:sz w:val="20"/>
          <w:szCs w:val="20"/>
        </w:rPr>
        <w:t>wat literatuur meegenomen. Gerard maakt een leesmap die kan rouleren.</w:t>
      </w:r>
      <w:r>
        <w:rPr>
          <w:rFonts w:ascii="Verdana" w:eastAsia="Verdana" w:hAnsi="Verdana" w:cs="Verdana"/>
          <w:sz w:val="20"/>
          <w:szCs w:val="20"/>
        </w:rPr>
        <w:t xml:space="preserve"> </w:t>
      </w:r>
      <w:r w:rsidRPr="003A307F">
        <w:rPr>
          <w:rFonts w:ascii="Verdana" w:eastAsia="Verdana" w:hAnsi="Verdana" w:cs="Verdana"/>
          <w:sz w:val="20"/>
          <w:szCs w:val="20"/>
        </w:rPr>
        <w:t xml:space="preserve">Zie voor achtergrondinformatie: </w:t>
      </w:r>
      <w:hyperlink r:id="rId10" w:history="1">
        <w:r w:rsidRPr="003A307F">
          <w:rPr>
            <w:rStyle w:val="Hyperlink"/>
            <w:rFonts w:ascii="Verdana" w:eastAsia="Verdana" w:hAnsi="Verdana" w:cs="Verdana"/>
            <w:sz w:val="20"/>
            <w:szCs w:val="20"/>
          </w:rPr>
          <w:t>www.socialevraagstukken.nl</w:t>
        </w:r>
      </w:hyperlink>
      <w:r w:rsidRPr="003A307F">
        <w:rPr>
          <w:rFonts w:ascii="Verdana" w:eastAsia="Verdana" w:hAnsi="Verdana" w:cs="Verdana"/>
          <w:sz w:val="20"/>
          <w:szCs w:val="20"/>
        </w:rPr>
        <w:t xml:space="preserve"> </w:t>
      </w:r>
      <w:hyperlink r:id="rId11" w:history="1">
        <w:r w:rsidRPr="003A307F">
          <w:rPr>
            <w:rStyle w:val="Hyperlink"/>
            <w:rFonts w:ascii="Verdana" w:eastAsia="Verdana" w:hAnsi="Verdana" w:cs="Verdana"/>
            <w:sz w:val="20"/>
            <w:szCs w:val="20"/>
          </w:rPr>
          <w:t>www.jongerennetwerk.nl</w:t>
        </w:r>
      </w:hyperlink>
      <w:r w:rsidRPr="003A307F">
        <w:rPr>
          <w:rFonts w:ascii="Verdana" w:eastAsia="Verdana" w:hAnsi="Verdana" w:cs="Verdana"/>
          <w:sz w:val="20"/>
          <w:szCs w:val="20"/>
        </w:rPr>
        <w:t xml:space="preserve"> </w:t>
      </w:r>
      <w:r>
        <w:rPr>
          <w:rFonts w:ascii="Verdana" w:eastAsia="Verdana" w:hAnsi="Verdana" w:cs="Verdana"/>
          <w:sz w:val="20"/>
          <w:szCs w:val="20"/>
        </w:rPr>
        <w:t xml:space="preserve">en </w:t>
      </w:r>
      <w:hyperlink r:id="rId12" w:history="1">
        <w:r w:rsidRPr="00E04F45">
          <w:rPr>
            <w:rStyle w:val="Hyperlink"/>
            <w:rFonts w:ascii="Verdana" w:eastAsia="Verdana" w:hAnsi="Verdana" w:cs="Verdana"/>
            <w:sz w:val="20"/>
            <w:szCs w:val="20"/>
          </w:rPr>
          <w:t>http://www.wmoraadstichtsevecht.nl</w:t>
        </w:r>
      </w:hyperlink>
    </w:p>
    <w:p w:rsidR="00DE5B72" w:rsidRDefault="003A307F" w:rsidP="00DE5B72">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 xml:space="preserve"> </w:t>
      </w:r>
    </w:p>
    <w:p w:rsidR="000D77BB" w:rsidRPr="000D77BB" w:rsidRDefault="000D77BB" w:rsidP="000D77BB">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Vergaderruimte</w:t>
      </w:r>
    </w:p>
    <w:p w:rsidR="000D77BB" w:rsidRPr="000D77BB" w:rsidRDefault="000D77BB" w:rsidP="000D77BB">
      <w:pPr>
        <w:tabs>
          <w:tab w:val="left" w:pos="426"/>
        </w:tabs>
        <w:spacing w:after="0" w:line="240" w:lineRule="auto"/>
        <w:ind w:left="142"/>
        <w:rPr>
          <w:rFonts w:ascii="Verdana" w:eastAsia="Verdana" w:hAnsi="Verdana" w:cs="Verdana"/>
          <w:sz w:val="20"/>
          <w:szCs w:val="20"/>
        </w:rPr>
      </w:pPr>
      <w:r>
        <w:rPr>
          <w:rFonts w:ascii="Verdana" w:eastAsia="Verdana" w:hAnsi="Verdana" w:cs="Verdana"/>
          <w:sz w:val="20"/>
          <w:szCs w:val="20"/>
        </w:rPr>
        <w:tab/>
      </w:r>
      <w:r w:rsidRPr="000D77BB">
        <w:rPr>
          <w:rFonts w:ascii="Verdana" w:eastAsia="Verdana" w:hAnsi="Verdana" w:cs="Verdana"/>
          <w:sz w:val="20"/>
          <w:szCs w:val="20"/>
        </w:rPr>
        <w:t xml:space="preserve">De vergaderkamer “Niftrik” is te klein gebleken. Een ruimte  voor 12 personen, soms </w:t>
      </w:r>
      <w:r>
        <w:rPr>
          <w:rFonts w:ascii="Verdana" w:eastAsia="Verdana" w:hAnsi="Verdana" w:cs="Verdana"/>
          <w:sz w:val="20"/>
          <w:szCs w:val="20"/>
        </w:rPr>
        <w:tab/>
      </w:r>
      <w:r w:rsidRPr="000D77BB">
        <w:rPr>
          <w:rFonts w:ascii="Verdana" w:eastAsia="Verdana" w:hAnsi="Verdana" w:cs="Verdana"/>
          <w:sz w:val="20"/>
          <w:szCs w:val="20"/>
        </w:rPr>
        <w:t xml:space="preserve">meer is wenselijk. Het Koetshuis werd tot op heden als prettig ervaren. </w:t>
      </w:r>
    </w:p>
    <w:p w:rsidR="000D77BB" w:rsidRPr="000D77BB" w:rsidRDefault="000D77BB" w:rsidP="000D77BB">
      <w:pPr>
        <w:tabs>
          <w:tab w:val="left" w:pos="426"/>
        </w:tabs>
        <w:spacing w:after="0" w:line="240" w:lineRule="auto"/>
        <w:ind w:left="142"/>
        <w:rPr>
          <w:rFonts w:ascii="Verdana" w:eastAsia="Verdana" w:hAnsi="Verdana" w:cs="Verdana"/>
          <w:sz w:val="20"/>
          <w:szCs w:val="20"/>
        </w:rPr>
      </w:pPr>
      <w:r>
        <w:rPr>
          <w:rFonts w:ascii="Verdana" w:eastAsia="Verdana" w:hAnsi="Verdana" w:cs="Verdana"/>
          <w:sz w:val="20"/>
          <w:szCs w:val="20"/>
        </w:rPr>
        <w:tab/>
      </w:r>
      <w:r w:rsidRPr="000D77BB">
        <w:rPr>
          <w:rFonts w:ascii="Verdana" w:eastAsia="Verdana" w:hAnsi="Verdana" w:cs="Verdana"/>
          <w:sz w:val="20"/>
          <w:szCs w:val="20"/>
        </w:rPr>
        <w:t>Besluit: terug naar het Koetshuis zolang dat mogelijk is.</w:t>
      </w:r>
    </w:p>
    <w:p w:rsidR="000D77BB" w:rsidRPr="00B0658F" w:rsidRDefault="000D77BB" w:rsidP="000D77BB">
      <w:pPr>
        <w:pStyle w:val="Lijstalinea"/>
        <w:tabs>
          <w:tab w:val="left" w:pos="426"/>
        </w:tabs>
        <w:spacing w:after="0" w:line="240" w:lineRule="auto"/>
        <w:ind w:left="426"/>
        <w:rPr>
          <w:rFonts w:ascii="Verdana" w:eastAsia="Verdana" w:hAnsi="Verdana" w:cs="Verdana"/>
          <w:sz w:val="20"/>
          <w:szCs w:val="20"/>
        </w:rPr>
      </w:pPr>
    </w:p>
    <w:p w:rsidR="008916A6" w:rsidRDefault="008916A6" w:rsidP="009B1E93">
      <w:pPr>
        <w:tabs>
          <w:tab w:val="left" w:pos="426"/>
        </w:tabs>
        <w:spacing w:after="0" w:line="240" w:lineRule="auto"/>
        <w:rPr>
          <w:rFonts w:ascii="Verdana" w:eastAsia="Verdana" w:hAnsi="Verdana" w:cs="Verdana"/>
          <w:sz w:val="20"/>
          <w:szCs w:val="20"/>
        </w:rPr>
      </w:pPr>
      <w:bookmarkStart w:id="0" w:name="_GoBack"/>
      <w:bookmarkEnd w:id="0"/>
    </w:p>
    <w:p w:rsidR="00B0658F" w:rsidRDefault="00B0658F" w:rsidP="009B1E93">
      <w:pPr>
        <w:tabs>
          <w:tab w:val="left" w:pos="426"/>
        </w:tabs>
        <w:spacing w:after="0" w:line="240" w:lineRule="auto"/>
        <w:rPr>
          <w:rFonts w:ascii="Verdana" w:eastAsia="Verdana" w:hAnsi="Verdana" w:cs="Verdana"/>
          <w:sz w:val="20"/>
          <w:szCs w:val="20"/>
        </w:rPr>
      </w:pPr>
    </w:p>
    <w:p w:rsidR="00B0658F" w:rsidRDefault="00B0658F" w:rsidP="009B1E93">
      <w:pPr>
        <w:tabs>
          <w:tab w:val="left" w:pos="426"/>
        </w:tabs>
        <w:spacing w:after="0" w:line="240" w:lineRule="auto"/>
        <w:rPr>
          <w:rFonts w:ascii="Verdana" w:eastAsia="Verdana" w:hAnsi="Verdana" w:cs="Verdana"/>
          <w:sz w:val="20"/>
          <w:szCs w:val="20"/>
        </w:rPr>
      </w:pPr>
    </w:p>
    <w:p w:rsidR="003A307F" w:rsidRDefault="003A307F" w:rsidP="00B0658F">
      <w:pPr>
        <w:spacing w:line="259" w:lineRule="auto"/>
        <w:rPr>
          <w:rFonts w:ascii="Verdana" w:eastAsia="Verdana" w:hAnsi="Verdana" w:cs="Verdana"/>
          <w:sz w:val="20"/>
          <w:szCs w:val="20"/>
        </w:rPr>
      </w:pPr>
    </w:p>
    <w:p w:rsidR="00B0658F" w:rsidRDefault="00B0658F" w:rsidP="00B0658F">
      <w:pPr>
        <w:spacing w:line="259" w:lineRule="auto"/>
        <w:rPr>
          <w:rFonts w:ascii="Verdana" w:eastAsia="Verdana" w:hAnsi="Verdana" w:cs="Verdana"/>
          <w:sz w:val="20"/>
          <w:szCs w:val="20"/>
        </w:rPr>
      </w:pPr>
    </w:p>
    <w:p w:rsidR="003A307F" w:rsidRPr="003A307F" w:rsidRDefault="003A307F" w:rsidP="003A307F">
      <w:pPr>
        <w:pStyle w:val="Lijstalinea"/>
        <w:numPr>
          <w:ilvl w:val="0"/>
          <w:numId w:val="1"/>
        </w:numPr>
        <w:tabs>
          <w:tab w:val="left" w:pos="426"/>
        </w:tabs>
        <w:spacing w:after="0" w:line="240" w:lineRule="auto"/>
        <w:ind w:left="426"/>
        <w:rPr>
          <w:rFonts w:ascii="Verdana" w:eastAsia="Verdana" w:hAnsi="Verdana" w:cs="Verdana"/>
          <w:sz w:val="20"/>
          <w:szCs w:val="20"/>
        </w:rPr>
      </w:pPr>
      <w:r>
        <w:rPr>
          <w:rFonts w:ascii="Verdana" w:eastAsia="Verdana" w:hAnsi="Verdana" w:cs="Verdana"/>
          <w:b/>
          <w:sz w:val="20"/>
          <w:szCs w:val="20"/>
        </w:rPr>
        <w:t xml:space="preserve"> </w:t>
      </w:r>
      <w:r w:rsidR="00C67EDE" w:rsidRPr="003A307F">
        <w:rPr>
          <w:rFonts w:ascii="Verdana" w:eastAsia="Verdana" w:hAnsi="Verdana" w:cs="Verdana"/>
          <w:b/>
          <w:sz w:val="20"/>
          <w:szCs w:val="20"/>
        </w:rPr>
        <w:t>Rondvraag en sluiting</w:t>
      </w:r>
    </w:p>
    <w:p w:rsidR="00B5261C" w:rsidRPr="003A307F" w:rsidRDefault="008F6B5E" w:rsidP="003A307F">
      <w:pPr>
        <w:pStyle w:val="Lijstalinea"/>
        <w:numPr>
          <w:ilvl w:val="0"/>
          <w:numId w:val="32"/>
        </w:numPr>
        <w:tabs>
          <w:tab w:val="left" w:pos="426"/>
        </w:tabs>
        <w:spacing w:after="0" w:line="240" w:lineRule="auto"/>
        <w:rPr>
          <w:rFonts w:ascii="Verdana" w:eastAsia="Verdana" w:hAnsi="Verdana" w:cs="Verdana"/>
          <w:sz w:val="20"/>
          <w:szCs w:val="20"/>
        </w:rPr>
      </w:pPr>
      <w:r w:rsidRPr="003A307F">
        <w:rPr>
          <w:rFonts w:ascii="Verdana" w:eastAsia="Verdana" w:hAnsi="Verdana" w:cs="Verdana"/>
          <w:sz w:val="20"/>
          <w:szCs w:val="20"/>
        </w:rPr>
        <w:t>Rudy – denkt dat hij een goede keus gemaakt heeft</w:t>
      </w:r>
      <w:r w:rsidR="009C17A8" w:rsidRPr="003A307F">
        <w:rPr>
          <w:rFonts w:ascii="Verdana" w:eastAsia="Verdana" w:hAnsi="Verdana" w:cs="Verdana"/>
          <w:sz w:val="20"/>
          <w:szCs w:val="20"/>
        </w:rPr>
        <w:t xml:space="preserve"> door te solliciteren</w:t>
      </w:r>
      <w:r w:rsidRPr="003A307F">
        <w:rPr>
          <w:rFonts w:ascii="Verdana" w:eastAsia="Verdana" w:hAnsi="Verdana" w:cs="Verdana"/>
          <w:sz w:val="20"/>
          <w:szCs w:val="20"/>
        </w:rPr>
        <w:t xml:space="preserve">. </w:t>
      </w:r>
      <w:r w:rsidR="009C17A8" w:rsidRPr="003A307F">
        <w:rPr>
          <w:rFonts w:ascii="Verdana" w:eastAsia="Verdana" w:hAnsi="Verdana" w:cs="Verdana"/>
          <w:sz w:val="20"/>
          <w:szCs w:val="20"/>
        </w:rPr>
        <w:t>Hij i</w:t>
      </w:r>
      <w:r w:rsidRPr="003A307F">
        <w:rPr>
          <w:rFonts w:ascii="Verdana" w:eastAsia="Verdana" w:hAnsi="Verdana" w:cs="Verdana"/>
          <w:sz w:val="20"/>
          <w:szCs w:val="20"/>
        </w:rPr>
        <w:t>s benieuwd naar het niveau van andere adviesraden in de regio en hun relatie met de gemeente.</w:t>
      </w:r>
      <w:r w:rsidR="009C17A8" w:rsidRPr="003A307F">
        <w:rPr>
          <w:rFonts w:ascii="Verdana" w:eastAsia="Verdana" w:hAnsi="Verdana" w:cs="Verdana"/>
          <w:sz w:val="20"/>
          <w:szCs w:val="20"/>
        </w:rPr>
        <w:t xml:space="preserve"> Henk geeft aan dat er grote verschillen zijn.</w:t>
      </w:r>
    </w:p>
    <w:p w:rsidR="00CF654E" w:rsidRPr="006A0685" w:rsidRDefault="00CF654E" w:rsidP="00EF4151">
      <w:pPr>
        <w:pStyle w:val="Lijstalinea"/>
        <w:numPr>
          <w:ilvl w:val="0"/>
          <w:numId w:val="32"/>
        </w:numPr>
        <w:tabs>
          <w:tab w:val="left" w:pos="426"/>
        </w:tabs>
        <w:spacing w:after="0" w:line="240" w:lineRule="auto"/>
        <w:rPr>
          <w:rFonts w:ascii="Verdana" w:eastAsia="Verdana" w:hAnsi="Verdana" w:cs="Verdana"/>
          <w:b/>
          <w:sz w:val="20"/>
          <w:szCs w:val="20"/>
        </w:rPr>
      </w:pPr>
      <w:r>
        <w:rPr>
          <w:rFonts w:ascii="Verdana" w:eastAsia="Verdana" w:hAnsi="Verdana" w:cs="Verdana"/>
          <w:sz w:val="20"/>
          <w:szCs w:val="20"/>
        </w:rPr>
        <w:t xml:space="preserve">Hans heeft geïnteresseerd geluisterd. </w:t>
      </w:r>
      <w:r w:rsidR="003A307F">
        <w:rPr>
          <w:rFonts w:ascii="Verdana" w:eastAsia="Verdana" w:hAnsi="Verdana" w:cs="Verdana"/>
          <w:sz w:val="20"/>
          <w:szCs w:val="20"/>
        </w:rPr>
        <w:t>Hij w</w:t>
      </w:r>
      <w:r w:rsidR="006A0685">
        <w:rPr>
          <w:rFonts w:ascii="Verdana" w:eastAsia="Verdana" w:hAnsi="Verdana" w:cs="Verdana"/>
          <w:sz w:val="20"/>
          <w:szCs w:val="20"/>
        </w:rPr>
        <w:t>il</w:t>
      </w:r>
      <w:r>
        <w:rPr>
          <w:rFonts w:ascii="Verdana" w:eastAsia="Verdana" w:hAnsi="Verdana" w:cs="Verdana"/>
          <w:sz w:val="20"/>
          <w:szCs w:val="20"/>
        </w:rPr>
        <w:t xml:space="preserve"> zich verdiepen in de bandbreedte van het werkterrein van de Wmo raad</w:t>
      </w:r>
      <w:r w:rsidR="006A0685">
        <w:rPr>
          <w:rFonts w:ascii="Verdana" w:eastAsia="Verdana" w:hAnsi="Verdana" w:cs="Verdana"/>
          <w:sz w:val="20"/>
          <w:szCs w:val="20"/>
        </w:rPr>
        <w:t>. Henk reageert dat dit breed is en dat je er in moet groeien.</w:t>
      </w:r>
    </w:p>
    <w:p w:rsidR="006A0685" w:rsidRPr="006A0685" w:rsidRDefault="006A0685" w:rsidP="00EF4151">
      <w:pPr>
        <w:pStyle w:val="Lijstalinea"/>
        <w:numPr>
          <w:ilvl w:val="0"/>
          <w:numId w:val="32"/>
        </w:numPr>
        <w:tabs>
          <w:tab w:val="left" w:pos="426"/>
        </w:tabs>
        <w:spacing w:after="0" w:line="240" w:lineRule="auto"/>
        <w:rPr>
          <w:rFonts w:ascii="Verdana" w:eastAsia="Verdana" w:hAnsi="Verdana" w:cs="Verdana"/>
          <w:b/>
          <w:sz w:val="20"/>
          <w:szCs w:val="20"/>
        </w:rPr>
      </w:pPr>
      <w:r>
        <w:rPr>
          <w:rFonts w:ascii="Verdana" w:eastAsia="Verdana" w:hAnsi="Verdana" w:cs="Verdana"/>
          <w:sz w:val="20"/>
          <w:szCs w:val="20"/>
        </w:rPr>
        <w:t>Na de zomer wordt een nieuwe foto gemaakt t.b.v. de website.</w:t>
      </w:r>
    </w:p>
    <w:p w:rsidR="006A0685" w:rsidRDefault="006A0685" w:rsidP="006A0685">
      <w:pPr>
        <w:pStyle w:val="Lijstalinea"/>
        <w:tabs>
          <w:tab w:val="left" w:pos="426"/>
        </w:tabs>
        <w:spacing w:after="0" w:line="240" w:lineRule="auto"/>
        <w:ind w:left="786"/>
        <w:rPr>
          <w:rFonts w:ascii="Verdana" w:eastAsia="Verdana" w:hAnsi="Verdana" w:cs="Verdana"/>
          <w:sz w:val="20"/>
          <w:szCs w:val="20"/>
        </w:rPr>
      </w:pPr>
      <w:r>
        <w:rPr>
          <w:rFonts w:ascii="Verdana" w:eastAsia="Verdana" w:hAnsi="Verdana" w:cs="Verdana"/>
          <w:sz w:val="20"/>
          <w:szCs w:val="20"/>
        </w:rPr>
        <w:t>Aan Hans en Rudy wordt gevraagd een stukje over zichzelf te schrijven voor de website.</w:t>
      </w:r>
      <w:r w:rsidR="003A307F">
        <w:rPr>
          <w:rFonts w:ascii="Verdana" w:eastAsia="Verdana" w:hAnsi="Verdana" w:cs="Verdana"/>
          <w:sz w:val="20"/>
          <w:szCs w:val="20"/>
        </w:rPr>
        <w:t xml:space="preserve"> Voor voorbeelden zie: </w:t>
      </w:r>
      <w:hyperlink r:id="rId13" w:history="1">
        <w:r w:rsidR="003A307F" w:rsidRPr="00E04F45">
          <w:rPr>
            <w:rStyle w:val="Hyperlink"/>
            <w:rFonts w:ascii="Verdana" w:eastAsia="Verdana" w:hAnsi="Verdana" w:cs="Verdana"/>
            <w:sz w:val="20"/>
            <w:szCs w:val="20"/>
          </w:rPr>
          <w:t>http://wmoraadwijchen.nl/de-leden-van-de-wmo-raad/</w:t>
        </w:r>
      </w:hyperlink>
      <w:r w:rsidR="003A307F">
        <w:rPr>
          <w:rFonts w:ascii="Verdana" w:eastAsia="Verdana" w:hAnsi="Verdana" w:cs="Verdana"/>
          <w:sz w:val="20"/>
          <w:szCs w:val="20"/>
        </w:rPr>
        <w:t xml:space="preserve"> </w:t>
      </w:r>
    </w:p>
    <w:p w:rsidR="006A0685" w:rsidRPr="008F6B5E" w:rsidRDefault="006A0685" w:rsidP="006A0685">
      <w:pPr>
        <w:pStyle w:val="Lijstalinea"/>
        <w:numPr>
          <w:ilvl w:val="0"/>
          <w:numId w:val="32"/>
        </w:numPr>
        <w:tabs>
          <w:tab w:val="left" w:pos="426"/>
        </w:tabs>
        <w:spacing w:after="0" w:line="240" w:lineRule="auto"/>
        <w:rPr>
          <w:rFonts w:ascii="Verdana" w:eastAsia="Verdana" w:hAnsi="Verdana" w:cs="Verdana"/>
          <w:b/>
          <w:sz w:val="20"/>
          <w:szCs w:val="20"/>
        </w:rPr>
      </w:pPr>
      <w:r>
        <w:rPr>
          <w:rFonts w:ascii="Verdana" w:eastAsia="Verdana" w:hAnsi="Verdana" w:cs="Verdana"/>
          <w:sz w:val="20"/>
          <w:szCs w:val="20"/>
        </w:rPr>
        <w:t xml:space="preserve">Thea merkt dat er steeds vaker een toekenningsbeschikking wordt afgegeven en dat mensen dan geen gebruik maken van de </w:t>
      </w:r>
      <w:r w:rsidR="0085152F">
        <w:rPr>
          <w:rFonts w:ascii="Verdana" w:eastAsia="Verdana" w:hAnsi="Verdana" w:cs="Verdana"/>
          <w:sz w:val="20"/>
          <w:szCs w:val="20"/>
        </w:rPr>
        <w:t xml:space="preserve">toegekende </w:t>
      </w:r>
      <w:r>
        <w:rPr>
          <w:rFonts w:ascii="Verdana" w:eastAsia="Verdana" w:hAnsi="Verdana" w:cs="Verdana"/>
          <w:sz w:val="20"/>
          <w:szCs w:val="20"/>
        </w:rPr>
        <w:t>voorziening i.v.m. de eigen bijdrage aan het CAK. Besluit: wordt een agendapunt volgende keer. Theo gaat na of er cijfers hierover zijn.</w:t>
      </w:r>
    </w:p>
    <w:p w:rsidR="0085152F" w:rsidRDefault="0085152F" w:rsidP="00C86078">
      <w:pPr>
        <w:pStyle w:val="Lijstalinea"/>
        <w:tabs>
          <w:tab w:val="left" w:pos="426"/>
        </w:tabs>
        <w:spacing w:after="0" w:line="240" w:lineRule="auto"/>
        <w:ind w:left="142"/>
        <w:rPr>
          <w:rFonts w:ascii="Verdana" w:eastAsia="Verdana" w:hAnsi="Verdana" w:cs="Verdana"/>
          <w:b/>
          <w:sz w:val="24"/>
          <w:szCs w:val="24"/>
        </w:rPr>
      </w:pPr>
    </w:p>
    <w:p w:rsidR="00C86078" w:rsidRPr="00C86078" w:rsidRDefault="00C86078" w:rsidP="00C86078">
      <w:pPr>
        <w:pStyle w:val="Lijstalinea"/>
        <w:tabs>
          <w:tab w:val="left" w:pos="426"/>
        </w:tabs>
        <w:spacing w:after="0" w:line="240" w:lineRule="auto"/>
        <w:ind w:left="142"/>
        <w:rPr>
          <w:rFonts w:ascii="Verdana" w:eastAsia="Verdana" w:hAnsi="Verdana" w:cs="Verdana"/>
          <w:b/>
          <w:sz w:val="24"/>
          <w:szCs w:val="24"/>
        </w:rPr>
      </w:pPr>
      <w:r w:rsidRPr="00C86078">
        <w:rPr>
          <w:rFonts w:ascii="Verdana" w:eastAsia="Verdana" w:hAnsi="Verdana" w:cs="Verdana"/>
          <w:b/>
          <w:sz w:val="24"/>
          <w:szCs w:val="24"/>
        </w:rPr>
        <w:t>A</w:t>
      </w:r>
      <w:r w:rsidR="008916A6">
        <w:rPr>
          <w:rFonts w:ascii="Verdana" w:eastAsia="Verdana" w:hAnsi="Verdana" w:cs="Verdana"/>
          <w:b/>
          <w:sz w:val="24"/>
          <w:szCs w:val="24"/>
        </w:rPr>
        <w:t>c</w:t>
      </w:r>
      <w:r w:rsidRPr="00C86078">
        <w:rPr>
          <w:rFonts w:ascii="Verdana" w:eastAsia="Verdana" w:hAnsi="Verdana" w:cs="Verdana"/>
          <w:b/>
          <w:sz w:val="24"/>
          <w:szCs w:val="24"/>
        </w:rPr>
        <w:t xml:space="preserve">tielijst </w:t>
      </w:r>
      <w:r w:rsidR="008916A6">
        <w:rPr>
          <w:rFonts w:ascii="Verdana" w:eastAsia="Verdana" w:hAnsi="Verdana" w:cs="Verdana"/>
          <w:b/>
          <w:sz w:val="24"/>
          <w:szCs w:val="24"/>
        </w:rPr>
        <w:t>11 april</w:t>
      </w:r>
      <w:r w:rsidRPr="00C86078">
        <w:rPr>
          <w:rFonts w:ascii="Verdana" w:eastAsia="Verdana" w:hAnsi="Verdana" w:cs="Verdana"/>
          <w:b/>
          <w:sz w:val="24"/>
          <w:szCs w:val="24"/>
        </w:rPr>
        <w:t xml:space="preserve"> 2018</w:t>
      </w:r>
    </w:p>
    <w:p w:rsidR="00C86078" w:rsidRDefault="00C86078" w:rsidP="00AA231B">
      <w:pPr>
        <w:pStyle w:val="Lijstalinea"/>
        <w:tabs>
          <w:tab w:val="left" w:pos="426"/>
        </w:tabs>
        <w:spacing w:after="0" w:line="240" w:lineRule="auto"/>
        <w:ind w:left="786"/>
        <w:rPr>
          <w:rFonts w:ascii="Verdana" w:eastAsia="Verdana" w:hAnsi="Verdana" w:cs="Verdana"/>
          <w:sz w:val="20"/>
          <w:szCs w:val="20"/>
        </w:rPr>
      </w:pPr>
    </w:p>
    <w:tbl>
      <w:tblPr>
        <w:tblW w:w="9214" w:type="dxa"/>
        <w:tblInd w:w="108" w:type="dxa"/>
        <w:tblLayout w:type="fixed"/>
        <w:tblCellMar>
          <w:left w:w="10" w:type="dxa"/>
          <w:right w:w="10" w:type="dxa"/>
        </w:tblCellMar>
        <w:tblLook w:val="04A0" w:firstRow="1" w:lastRow="0" w:firstColumn="1" w:lastColumn="0" w:noHBand="0" w:noVBand="1"/>
      </w:tblPr>
      <w:tblGrid>
        <w:gridCol w:w="776"/>
        <w:gridCol w:w="1663"/>
        <w:gridCol w:w="3402"/>
        <w:gridCol w:w="1417"/>
        <w:gridCol w:w="1956"/>
      </w:tblGrid>
      <w:tr w:rsidR="00CD59D3"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60"/>
              <w:rPr>
                <w:rFonts w:ascii="Verdana" w:eastAsia="Calibri" w:hAnsi="Verdana" w:cs="Calibri"/>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37"/>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Wanneer afgesproken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60"/>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360"/>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5"/>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opmerkingen</w:t>
            </w:r>
          </w:p>
        </w:tc>
      </w:tr>
      <w:tr w:rsidR="00CD59D3"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ind w:left="176"/>
              <w:rPr>
                <w:rFonts w:ascii="Verdana" w:eastAsia="Times New Roman" w:hAnsi="Verdana" w:cs="Times New Roman"/>
                <w:sz w:val="20"/>
                <w:szCs w:val="20"/>
                <w:lang w:eastAsia="en-US"/>
              </w:rPr>
            </w:pPr>
            <w:r w:rsidRPr="00CD59D3">
              <w:rPr>
                <w:rFonts w:ascii="Verdana" w:eastAsia="Verdana" w:hAnsi="Verdana" w:cs="Verdana"/>
                <w:sz w:val="20"/>
                <w:szCs w:val="20"/>
                <w:lang w:eastAsia="en-US"/>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137"/>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13-9-2017</w:t>
            </w:r>
          </w:p>
          <w:p w:rsidR="00CD59D3" w:rsidRPr="00CD59D3" w:rsidRDefault="00CD59D3" w:rsidP="00CD59D3">
            <w:pPr>
              <w:spacing w:after="0" w:line="240" w:lineRule="auto"/>
              <w:ind w:left="137"/>
              <w:rPr>
                <w:rFonts w:ascii="Verdana" w:eastAsia="Times New Roman" w:hAnsi="Verdana"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CD59D3" w:rsidP="00CD59D3">
            <w:pPr>
              <w:spacing w:after="0" w:line="240" w:lineRule="auto"/>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Voorbereiding Wijchen Present 2018</w:t>
            </w:r>
            <w:r w:rsidR="00983DF9">
              <w:rPr>
                <w:rFonts w:ascii="Verdana" w:eastAsia="Times New Roman" w:hAnsi="Verdana" w:cs="Times New Roman"/>
                <w:sz w:val="20"/>
                <w:szCs w:val="20"/>
                <w:lang w:eastAsia="en-US"/>
              </w:rPr>
              <w:t xml:space="preserve"> 1</w:t>
            </w:r>
            <w:r w:rsidR="00983DF9" w:rsidRPr="00983DF9">
              <w:rPr>
                <w:rFonts w:ascii="Verdana" w:eastAsia="Times New Roman" w:hAnsi="Verdana" w:cs="Times New Roman"/>
                <w:sz w:val="20"/>
                <w:szCs w:val="20"/>
                <w:vertAlign w:val="superscript"/>
                <w:lang w:eastAsia="en-US"/>
              </w:rPr>
              <w:t>e</w:t>
            </w:r>
            <w:r w:rsidR="00983DF9">
              <w:rPr>
                <w:rFonts w:ascii="Verdana" w:eastAsia="Times New Roman" w:hAnsi="Verdana" w:cs="Times New Roman"/>
                <w:sz w:val="20"/>
                <w:szCs w:val="20"/>
                <w:lang w:eastAsia="en-US"/>
              </w:rPr>
              <w:t xml:space="preserve"> zondag in september in het Mozaïek.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5"/>
              <w:rPr>
                <w:rFonts w:ascii="Verdana" w:eastAsia="Times New Roman" w:hAnsi="Verdana" w:cs="Times New Roman"/>
                <w:sz w:val="20"/>
                <w:szCs w:val="20"/>
                <w:lang w:eastAsia="en-US"/>
              </w:rPr>
            </w:pPr>
            <w:r w:rsidRPr="00CD59D3">
              <w:rPr>
                <w:rFonts w:ascii="Verdana" w:eastAsia="Times New Roman" w:hAnsi="Verdana" w:cs="Times New Roman"/>
                <w:sz w:val="20"/>
                <w:szCs w:val="20"/>
                <w:lang w:eastAsia="en-US"/>
              </w:rPr>
              <w:t>Paula/ René</w:t>
            </w:r>
          </w:p>
          <w:p w:rsidR="00CD59D3" w:rsidRPr="00CD59D3" w:rsidRDefault="00CD59D3" w:rsidP="00CD59D3">
            <w:pPr>
              <w:spacing w:after="0" w:line="240" w:lineRule="auto"/>
              <w:ind w:left="5"/>
              <w:rPr>
                <w:rFonts w:ascii="Verdana" w:eastAsia="Times New Roman" w:hAnsi="Verdana" w:cs="Times New Roman"/>
                <w:sz w:val="18"/>
                <w:szCs w:val="18"/>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Default="00983DF9" w:rsidP="00CD59D3">
            <w:pPr>
              <w:spacing w:after="0" w:line="240" w:lineRule="auto"/>
              <w:ind w:left="146"/>
              <w:rPr>
                <w:rFonts w:ascii="Verdana" w:eastAsia="Times New Roman" w:hAnsi="Verdana" w:cs="Times New Roman"/>
                <w:sz w:val="20"/>
                <w:szCs w:val="20"/>
                <w:lang w:eastAsia="en-US"/>
              </w:rPr>
            </w:pPr>
          </w:p>
          <w:p w:rsidR="00CD59D3" w:rsidRPr="00CD59D3" w:rsidRDefault="00983DF9" w:rsidP="00CD59D3">
            <w:pPr>
              <w:spacing w:after="0" w:line="240" w:lineRule="auto"/>
              <w:ind w:left="14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Komt goed</w:t>
            </w:r>
          </w:p>
        </w:tc>
      </w:tr>
      <w:tr w:rsidR="00CD59D3"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CD59D3" w:rsidRDefault="00983DF9" w:rsidP="00CD59D3">
            <w:pPr>
              <w:spacing w:after="0" w:line="240" w:lineRule="auto"/>
              <w:ind w:left="176"/>
              <w:rPr>
                <w:rFonts w:ascii="Verdana" w:eastAsia="Times New Roman" w:hAnsi="Verdana" w:cs="Times New Roman"/>
                <w:sz w:val="20"/>
                <w:szCs w:val="20"/>
                <w:lang w:eastAsia="en-US"/>
              </w:rPr>
            </w:pPr>
            <w:r>
              <w:rPr>
                <w:rFonts w:ascii="Verdana" w:eastAsia="Verdana" w:hAnsi="Verdana" w:cs="Verdana"/>
                <w:sz w:val="20"/>
                <w:szCs w:val="20"/>
                <w:lang w:eastAsia="en-US"/>
              </w:rPr>
              <w:t>2</w:t>
            </w:r>
            <w:r w:rsidR="00CD59D3" w:rsidRPr="00CD59D3">
              <w:rPr>
                <w:rFonts w:ascii="Verdana" w:eastAsia="Verdana" w:hAnsi="Verdana" w:cs="Verdana"/>
                <w:sz w:val="20"/>
                <w:szCs w:val="20"/>
                <w:lang w:eastAsia="en-US"/>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85152F" w:rsidP="00CD59D3">
            <w:pPr>
              <w:spacing w:after="0" w:line="240" w:lineRule="auto"/>
              <w:ind w:left="137"/>
              <w:rPr>
                <w:rFonts w:ascii="Verdana" w:eastAsia="Calibri" w:hAnsi="Verdana" w:cs="Calibri"/>
                <w:sz w:val="20"/>
                <w:szCs w:val="20"/>
                <w:lang w:eastAsia="en-US"/>
              </w:rPr>
            </w:pPr>
            <w:r w:rsidRPr="0085152F">
              <w:rPr>
                <w:rFonts w:ascii="Verdana" w:eastAsia="Calibri" w:hAnsi="Verdana" w:cs="Calibri"/>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CD59D3" w:rsidP="00CD59D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 xml:space="preserve">Regelmatig </w:t>
            </w:r>
            <w:proofErr w:type="spellStart"/>
            <w:r w:rsidRPr="00CD59D3">
              <w:rPr>
                <w:rFonts w:ascii="Verdana" w:eastAsia="Calibri" w:hAnsi="Verdana" w:cs="Calibri"/>
                <w:sz w:val="20"/>
                <w:szCs w:val="20"/>
                <w:lang w:eastAsia="en-US"/>
              </w:rPr>
              <w:t>Wiegertjes</w:t>
            </w:r>
            <w:proofErr w:type="spellEnd"/>
            <w:r w:rsidRPr="00CD59D3">
              <w:rPr>
                <w:rFonts w:ascii="Verdana" w:eastAsia="Calibri" w:hAnsi="Verdana" w:cs="Calibri"/>
                <w:sz w:val="20"/>
                <w:szCs w:val="20"/>
                <w:lang w:eastAsia="en-US"/>
              </w:rPr>
              <w:t xml:space="preserve"> plaatsen in de Wegwijs of onder de rubriek Wat is er te doen?</w:t>
            </w:r>
          </w:p>
          <w:p w:rsidR="00CD59D3" w:rsidRPr="00CD59D3" w:rsidRDefault="00CD59D3" w:rsidP="00CD59D3">
            <w:pPr>
              <w:spacing w:after="0" w:line="240" w:lineRule="auto"/>
              <w:ind w:left="34"/>
              <w:rPr>
                <w:rFonts w:ascii="Verdana" w:eastAsia="Calibri" w:hAnsi="Verdana"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DF9" w:rsidRDefault="00983DF9" w:rsidP="00CD59D3">
            <w:pPr>
              <w:spacing w:after="0" w:line="240" w:lineRule="auto"/>
              <w:ind w:left="5"/>
              <w:rPr>
                <w:rFonts w:ascii="Verdana" w:eastAsia="Calibri" w:hAnsi="Verdana" w:cs="Calibri"/>
                <w:sz w:val="20"/>
                <w:szCs w:val="20"/>
                <w:lang w:eastAsia="en-US"/>
              </w:rPr>
            </w:pPr>
          </w:p>
          <w:p w:rsidR="00CD59D3" w:rsidRPr="00CD59D3" w:rsidRDefault="00CD59D3" w:rsidP="00CD59D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CD59D3" w:rsidRDefault="00983DF9" w:rsidP="00CD59D3">
            <w:pPr>
              <w:spacing w:after="0" w:line="240" w:lineRule="auto"/>
              <w:ind w:left="5"/>
              <w:rPr>
                <w:rFonts w:ascii="Verdana" w:eastAsia="Times New Roman" w:hAnsi="Verdana" w:cs="Times New Roman"/>
                <w:sz w:val="20"/>
                <w:szCs w:val="20"/>
                <w:lang w:eastAsia="en-US"/>
              </w:rPr>
            </w:pPr>
            <w:r>
              <w:rPr>
                <w:rFonts w:ascii="Verdana" w:eastAsia="Times New Roman" w:hAnsi="Verdana" w:cs="Times New Roman"/>
                <w:sz w:val="20"/>
                <w:szCs w:val="20"/>
                <w:lang w:eastAsia="en-US"/>
              </w:rPr>
              <w:t>Advertentie voor spreekuur staat deze week in de Wegwijs</w:t>
            </w:r>
            <w:r w:rsidR="0085152F">
              <w:rPr>
                <w:rFonts w:ascii="Verdana" w:eastAsia="Times New Roman" w:hAnsi="Verdana" w:cs="Times New Roman"/>
                <w:sz w:val="20"/>
                <w:szCs w:val="20"/>
                <w:lang w:eastAsia="en-US"/>
              </w:rPr>
              <w:t xml:space="preserve"> van 11 april</w:t>
            </w:r>
          </w:p>
          <w:p w:rsidR="00CD59D3" w:rsidRPr="00CD59D3" w:rsidRDefault="00CD59D3" w:rsidP="00CD59D3">
            <w:pPr>
              <w:spacing w:after="0" w:line="240" w:lineRule="auto"/>
              <w:ind w:left="5"/>
              <w:rPr>
                <w:rFonts w:ascii="Verdana" w:eastAsia="Times New Roman" w:hAnsi="Verdana" w:cs="Times New Roman"/>
                <w:sz w:val="20"/>
                <w:szCs w:val="20"/>
                <w:lang w:eastAsia="en-US"/>
              </w:rPr>
            </w:pPr>
          </w:p>
        </w:tc>
      </w:tr>
      <w:tr w:rsidR="00983DF9"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DF9" w:rsidRPr="00CD59D3" w:rsidRDefault="00983DF9" w:rsidP="00CD59D3">
            <w:pPr>
              <w:spacing w:after="0" w:line="240" w:lineRule="auto"/>
              <w:ind w:left="176"/>
              <w:rPr>
                <w:rFonts w:ascii="Verdana" w:eastAsia="Times New Roman" w:hAnsi="Verdana" w:cs="Times New Roman"/>
                <w:sz w:val="20"/>
                <w:szCs w:val="20"/>
                <w:lang w:eastAsia="en-US"/>
              </w:rPr>
            </w:pPr>
            <w:r>
              <w:rPr>
                <w:rFonts w:ascii="Verdana" w:eastAsia="Verdana" w:hAnsi="Verdana" w:cs="Verdana"/>
                <w:sz w:val="20"/>
                <w:szCs w:val="20"/>
                <w:lang w:eastAsia="en-US"/>
              </w:rPr>
              <w:t>3</w:t>
            </w:r>
            <w:r w:rsidRPr="00CD59D3">
              <w:rPr>
                <w:rFonts w:ascii="Verdana" w:eastAsia="Verdana" w:hAnsi="Verdana" w:cs="Verdana"/>
                <w:sz w:val="20"/>
                <w:szCs w:val="20"/>
                <w:lang w:eastAsia="en-US"/>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Uitnodiging voor mantelzorg- bijeenkomst naar Paula sturen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Theo</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5"/>
              <w:rPr>
                <w:rFonts w:ascii="Verdana" w:eastAsia="Times New Roman" w:hAnsi="Verdana" w:cs="Times New Roman"/>
                <w:sz w:val="20"/>
                <w:szCs w:val="20"/>
                <w:lang w:eastAsia="en-US"/>
              </w:rPr>
            </w:pPr>
            <w:r>
              <w:rPr>
                <w:rFonts w:ascii="Verdana" w:eastAsia="Times New Roman" w:hAnsi="Verdana" w:cs="Times New Roman"/>
                <w:sz w:val="20"/>
                <w:szCs w:val="20"/>
                <w:lang w:eastAsia="en-US"/>
              </w:rPr>
              <w:t>Initiatief ligt bij Meer voor Mekaar. Theo gaat er achter aan.</w:t>
            </w:r>
          </w:p>
        </w:tc>
      </w:tr>
      <w:tr w:rsidR="00983DF9"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DF9" w:rsidRPr="00CD59D3" w:rsidRDefault="00983DF9" w:rsidP="00CD59D3">
            <w:pPr>
              <w:spacing w:after="0" w:line="240" w:lineRule="auto"/>
              <w:ind w:left="176"/>
              <w:rPr>
                <w:rFonts w:ascii="Verdana" w:eastAsia="Verdana" w:hAnsi="Verdana" w:cs="Verdana"/>
                <w:sz w:val="20"/>
                <w:szCs w:val="20"/>
                <w:lang w:eastAsia="en-US"/>
              </w:rPr>
            </w:pPr>
            <w:r>
              <w:rPr>
                <w:rFonts w:ascii="Verdana" w:eastAsia="Verdana" w:hAnsi="Verdana" w:cs="Verdana"/>
                <w:sz w:val="20"/>
                <w:szCs w:val="20"/>
                <w:lang w:eastAsia="en-US"/>
              </w:rPr>
              <w:t>4</w:t>
            </w:r>
            <w:r w:rsidRPr="00CD59D3">
              <w:rPr>
                <w:rFonts w:ascii="Verdana" w:eastAsia="Verdana" w:hAnsi="Verdana" w:cs="Verdana"/>
                <w:sz w:val="20"/>
                <w:szCs w:val="20"/>
                <w:lang w:eastAsia="en-US"/>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Default="00983DF9" w:rsidP="00983DF9">
            <w:pPr>
              <w:spacing w:after="0" w:line="240" w:lineRule="auto"/>
              <w:ind w:left="5"/>
              <w:contextualSpacing/>
              <w:rPr>
                <w:rFonts w:ascii="Verdana" w:eastAsia="Verdana" w:hAnsi="Verdana" w:cs="Verdana"/>
                <w:sz w:val="20"/>
                <w:szCs w:val="20"/>
              </w:rPr>
            </w:pPr>
            <w:r w:rsidRPr="00CD59D3">
              <w:rPr>
                <w:rFonts w:ascii="Verdana" w:eastAsia="Verdana" w:hAnsi="Verdana" w:cs="Verdana"/>
                <w:sz w:val="20"/>
                <w:szCs w:val="20"/>
              </w:rPr>
              <w:t>In het kader van het VN verdrag</w:t>
            </w:r>
            <w:r>
              <w:rPr>
                <w:rFonts w:ascii="Verdana" w:eastAsia="Verdana" w:hAnsi="Verdana" w:cs="Verdana"/>
                <w:sz w:val="20"/>
                <w:szCs w:val="20"/>
              </w:rPr>
              <w:t xml:space="preserve"> maakt de</w:t>
            </w:r>
            <w:r w:rsidRPr="00CD59D3">
              <w:rPr>
                <w:rFonts w:ascii="Verdana" w:eastAsia="Verdana" w:hAnsi="Verdana" w:cs="Verdana"/>
                <w:sz w:val="20"/>
                <w:szCs w:val="20"/>
              </w:rPr>
              <w:t xml:space="preserve"> Wmo raad een plan in adviserende zin en in vragende zin. </w:t>
            </w:r>
          </w:p>
          <w:p w:rsidR="00983DF9" w:rsidRPr="00CD59D3" w:rsidRDefault="00983DF9" w:rsidP="00983DF9">
            <w:pPr>
              <w:spacing w:after="0" w:line="240" w:lineRule="auto"/>
              <w:ind w:left="5"/>
              <w:contextualSpacing/>
              <w:rPr>
                <w:rFonts w:ascii="Verdana" w:eastAsia="Calibri" w:hAnsi="Verdana" w:cs="Calibri"/>
                <w:sz w:val="20"/>
                <w:szCs w:val="20"/>
                <w:lang w:eastAsia="en-US"/>
              </w:rPr>
            </w:pPr>
            <w:r w:rsidRPr="00CD59D3">
              <w:rPr>
                <w:rFonts w:ascii="Verdana" w:eastAsia="Verdana" w:hAnsi="Verdana" w:cs="Verdana"/>
                <w:sz w:val="20"/>
                <w:szCs w:val="20"/>
              </w:rPr>
              <w:t xml:space="preserve">Het concept wordt voorgelegd aan Jan Troost.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CD59D3" w:rsidRDefault="00983DF9" w:rsidP="00383753">
            <w:pPr>
              <w:spacing w:after="0" w:line="240" w:lineRule="auto"/>
              <w:ind w:left="5"/>
              <w:rPr>
                <w:rFonts w:ascii="Verdana" w:eastAsia="Calibri" w:hAnsi="Verdana" w:cs="Calibri"/>
                <w:sz w:val="20"/>
                <w:szCs w:val="20"/>
                <w:lang w:eastAsia="en-US"/>
              </w:rPr>
            </w:pPr>
            <w:r w:rsidRPr="00CD59D3">
              <w:rPr>
                <w:rFonts w:ascii="Verdana" w:eastAsia="Calibri" w:hAnsi="Verdana" w:cs="Calibri"/>
                <w:sz w:val="20"/>
                <w:szCs w:val="20"/>
                <w:lang w:eastAsia="en-US"/>
              </w:rPr>
              <w:t xml:space="preserve">Voorlopig </w:t>
            </w:r>
            <w:proofErr w:type="spellStart"/>
            <w:r w:rsidRPr="00CD59D3">
              <w:rPr>
                <w:rFonts w:ascii="Verdana" w:eastAsia="Calibri" w:hAnsi="Verdana" w:cs="Calibri"/>
                <w:sz w:val="20"/>
                <w:szCs w:val="20"/>
                <w:lang w:eastAsia="en-US"/>
              </w:rPr>
              <w:t>aandachts-punt</w:t>
            </w:r>
            <w:proofErr w:type="spellEnd"/>
            <w:r w:rsidRPr="00CD59D3">
              <w:rPr>
                <w:rFonts w:ascii="Verdana" w:eastAsia="Calibri" w:hAnsi="Verdana" w:cs="Calibri"/>
                <w:sz w:val="20"/>
                <w:szCs w:val="20"/>
                <w:lang w:eastAsia="en-US"/>
              </w:rPr>
              <w:t xml:space="preserve"> 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Default="00983DF9" w:rsidP="00983DF9">
            <w:pPr>
              <w:spacing w:after="0" w:line="240" w:lineRule="auto"/>
              <w:ind w:left="5"/>
              <w:rPr>
                <w:rFonts w:ascii="Verdana" w:eastAsia="Times New Roman" w:hAnsi="Verdana" w:cs="Times New Roman"/>
                <w:sz w:val="20"/>
                <w:szCs w:val="20"/>
                <w:lang w:eastAsia="en-US"/>
              </w:rPr>
            </w:pPr>
            <w:r>
              <w:rPr>
                <w:rFonts w:ascii="Verdana" w:eastAsia="Times New Roman" w:hAnsi="Verdana" w:cs="Times New Roman"/>
                <w:sz w:val="20"/>
                <w:szCs w:val="20"/>
                <w:lang w:eastAsia="en-US"/>
              </w:rPr>
              <w:t>Gesprekstafel 12 april is uitgesteld.</w:t>
            </w:r>
          </w:p>
          <w:p w:rsidR="00983DF9" w:rsidRDefault="00983DF9" w:rsidP="00983DF9">
            <w:pPr>
              <w:spacing w:after="0" w:line="240" w:lineRule="auto"/>
              <w:ind w:left="5"/>
              <w:rPr>
                <w:rFonts w:ascii="Verdana" w:eastAsia="Times New Roman" w:hAnsi="Verdana" w:cs="Times New Roman"/>
                <w:sz w:val="20"/>
                <w:szCs w:val="20"/>
                <w:lang w:eastAsia="en-US"/>
              </w:rPr>
            </w:pPr>
          </w:p>
          <w:p w:rsidR="00983DF9" w:rsidRPr="00CD59D3" w:rsidRDefault="00983DF9" w:rsidP="00983DF9">
            <w:pPr>
              <w:spacing w:after="0" w:line="240" w:lineRule="auto"/>
              <w:ind w:left="5"/>
              <w:rPr>
                <w:rFonts w:ascii="Verdana" w:eastAsia="Times New Roman" w:hAnsi="Verdana" w:cs="Times New Roman"/>
                <w:sz w:val="20"/>
                <w:szCs w:val="20"/>
                <w:lang w:eastAsia="en-US"/>
              </w:rPr>
            </w:pPr>
            <w:r>
              <w:rPr>
                <w:rFonts w:ascii="Verdana" w:eastAsia="Times New Roman" w:hAnsi="Verdana" w:cs="Times New Roman"/>
                <w:sz w:val="20"/>
                <w:szCs w:val="20"/>
                <w:lang w:eastAsia="en-US"/>
              </w:rPr>
              <w:t>Afronding voor vakantie Katja</w:t>
            </w: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152F" w:rsidRPr="00CD59D3" w:rsidRDefault="0085152F"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137"/>
              <w:rPr>
                <w:rFonts w:ascii="Verdana" w:eastAsia="Calibri" w:hAnsi="Verdana" w:cs="Calibri"/>
                <w:sz w:val="20"/>
                <w:szCs w:val="20"/>
                <w:lang w:eastAsia="en-US"/>
              </w:rPr>
            </w:pPr>
            <w:r w:rsidRPr="00CD59D3">
              <w:rPr>
                <w:rFonts w:ascii="Verdana" w:eastAsia="Calibri" w:hAnsi="Verdana" w:cs="Calibri"/>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34"/>
              <w:rPr>
                <w:rFonts w:ascii="Verdana" w:eastAsia="Calibri" w:hAnsi="Verdana" w:cs="Calibri"/>
                <w:sz w:val="20"/>
                <w:szCs w:val="20"/>
                <w:lang w:eastAsia="en-US"/>
              </w:rPr>
            </w:pPr>
            <w:r w:rsidRPr="00CD59D3">
              <w:rPr>
                <w:rFonts w:ascii="Verdana" w:eastAsia="Calibri" w:hAnsi="Verdana" w:cs="Calibri"/>
                <w:sz w:val="20"/>
                <w:szCs w:val="20"/>
                <w:lang w:eastAsia="en-US"/>
              </w:rPr>
              <w:t xml:space="preserve">Bij Seniorenraad informeren, waarom </w:t>
            </w:r>
            <w:proofErr w:type="spellStart"/>
            <w:r w:rsidRPr="00CD59D3">
              <w:rPr>
                <w:rFonts w:ascii="Verdana" w:eastAsia="Calibri" w:hAnsi="Verdana" w:cs="Calibri"/>
                <w:sz w:val="20"/>
                <w:szCs w:val="20"/>
                <w:lang w:eastAsia="en-US"/>
              </w:rPr>
              <w:t>wmo</w:t>
            </w:r>
            <w:proofErr w:type="spellEnd"/>
            <w:r w:rsidRPr="00CD59D3">
              <w:rPr>
                <w:rFonts w:ascii="Verdana" w:eastAsia="Calibri" w:hAnsi="Verdana" w:cs="Calibri"/>
                <w:sz w:val="20"/>
                <w:szCs w:val="20"/>
                <w:lang w:eastAsia="en-US"/>
              </w:rPr>
              <w:t>-raad geen reactie krijgt op brief</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5"/>
              <w:rPr>
                <w:rFonts w:ascii="Verdana" w:eastAsia="Calibri" w:hAnsi="Verdana" w:cs="Calibri"/>
                <w:sz w:val="20"/>
                <w:szCs w:val="20"/>
                <w:lang w:eastAsia="en-US"/>
              </w:rPr>
            </w:pPr>
          </w:p>
          <w:p w:rsidR="0085152F" w:rsidRPr="00CD59D3" w:rsidRDefault="0085152F" w:rsidP="00BC384B">
            <w:pPr>
              <w:spacing w:line="259" w:lineRule="auto"/>
              <w:rPr>
                <w:rFonts w:ascii="Verdana" w:eastAsia="Calibri" w:hAnsi="Verdana" w:cs="Calibri"/>
                <w:sz w:val="20"/>
                <w:szCs w:val="20"/>
                <w:lang w:eastAsia="en-US"/>
              </w:rPr>
            </w:pPr>
            <w:r w:rsidRPr="00CD59D3">
              <w:rPr>
                <w:rFonts w:ascii="Verdana" w:eastAsia="Calibri" w:hAnsi="Verdana" w:cs="Calibri"/>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rPr>
                <w:rFonts w:ascii="Verdana" w:eastAsia="Times New Roman" w:hAnsi="Verdana" w:cs="Times New Roman"/>
                <w:sz w:val="18"/>
                <w:szCs w:val="18"/>
                <w:lang w:eastAsia="en-US"/>
              </w:rPr>
            </w:pP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137"/>
              <w:rPr>
                <w:rFonts w:ascii="Verdana" w:eastAsia="Calibri" w:hAnsi="Verdana" w:cs="Calibri"/>
                <w:sz w:val="20"/>
                <w:szCs w:val="20"/>
                <w:lang w:eastAsia="en-US"/>
              </w:rPr>
            </w:pPr>
            <w:r>
              <w:rPr>
                <w:rFonts w:ascii="Verdana" w:eastAsia="Calibri" w:hAnsi="Verdana" w:cs="Calibri"/>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34"/>
              <w:rPr>
                <w:rFonts w:ascii="Verdana" w:eastAsia="Calibri" w:hAnsi="Verdana" w:cs="Calibri"/>
                <w:sz w:val="20"/>
                <w:szCs w:val="20"/>
                <w:lang w:eastAsia="en-US"/>
              </w:rPr>
            </w:pPr>
            <w:r>
              <w:rPr>
                <w:rFonts w:ascii="Verdana" w:eastAsia="Calibri" w:hAnsi="Verdana" w:cs="Calibri"/>
                <w:sz w:val="20"/>
                <w:szCs w:val="20"/>
                <w:lang w:eastAsia="en-US"/>
              </w:rPr>
              <w:t>Adviserende brief Wmo raad over VN verdrag naar alle fracties</w:t>
            </w:r>
            <w:r w:rsidR="00B0658F">
              <w:rPr>
                <w:rFonts w:ascii="Verdana" w:eastAsia="Calibri" w:hAnsi="Verdana" w:cs="Calibri"/>
                <w:sz w:val="20"/>
                <w:szCs w:val="20"/>
                <w:lang w:eastAsia="en-US"/>
              </w:rPr>
              <w:t xml:space="preserve"> sturen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BC384B">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rPr>
                <w:rFonts w:ascii="Verdana" w:eastAsia="Times New Roman" w:hAnsi="Verdana" w:cs="Times New Roman"/>
                <w:sz w:val="18"/>
                <w:szCs w:val="18"/>
                <w:lang w:eastAsia="en-US"/>
              </w:rPr>
            </w:pP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8.</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BC384B">
            <w:pPr>
              <w:spacing w:after="0" w:line="240" w:lineRule="auto"/>
              <w:ind w:left="137"/>
              <w:rPr>
                <w:rFonts w:ascii="Verdana" w:eastAsia="Calibri" w:hAnsi="Verdana" w:cs="Calibri"/>
                <w:sz w:val="20"/>
                <w:szCs w:val="20"/>
                <w:lang w:eastAsia="en-US"/>
              </w:rPr>
            </w:pPr>
            <w:r w:rsidRPr="00C010B3">
              <w:rPr>
                <w:rFonts w:ascii="Verdana" w:eastAsia="Calibri" w:hAnsi="Verdana" w:cs="Calibri"/>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BC384B">
            <w:pPr>
              <w:spacing w:after="0" w:line="240" w:lineRule="auto"/>
              <w:ind w:left="34"/>
              <w:rPr>
                <w:rFonts w:ascii="Verdana" w:eastAsia="Calibri" w:hAnsi="Verdana" w:cs="Calibri"/>
                <w:sz w:val="20"/>
                <w:szCs w:val="20"/>
                <w:lang w:eastAsia="en-US"/>
              </w:rPr>
            </w:pPr>
            <w:r>
              <w:rPr>
                <w:rFonts w:ascii="Verdana" w:eastAsia="Calibri" w:hAnsi="Verdana" w:cs="Calibri"/>
                <w:sz w:val="20"/>
                <w:szCs w:val="20"/>
                <w:lang w:eastAsia="en-US"/>
              </w:rPr>
              <w:t>Leesmap maken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BC384B">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Gerard</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rPr>
                <w:rFonts w:ascii="Verdana" w:eastAsia="Times New Roman" w:hAnsi="Verdana" w:cs="Times New Roman"/>
                <w:sz w:val="18"/>
                <w:szCs w:val="18"/>
                <w:lang w:eastAsia="en-US"/>
              </w:rPr>
            </w:pP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37"/>
              <w:rPr>
                <w:rFonts w:ascii="Verdana" w:eastAsia="Calibri" w:hAnsi="Verdana" w:cs="Calibri"/>
                <w:sz w:val="20"/>
                <w:szCs w:val="20"/>
                <w:lang w:eastAsia="en-US"/>
              </w:rPr>
            </w:pPr>
            <w:r w:rsidRPr="00C010B3">
              <w:rPr>
                <w:rFonts w:ascii="Verdana" w:eastAsia="Calibri" w:hAnsi="Verdana" w:cs="Calibri"/>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34"/>
              <w:rPr>
                <w:rFonts w:ascii="Verdana" w:eastAsia="Calibri" w:hAnsi="Verdana" w:cs="Calibri"/>
                <w:sz w:val="20"/>
                <w:szCs w:val="20"/>
                <w:lang w:eastAsia="en-US"/>
              </w:rPr>
            </w:pPr>
            <w:r>
              <w:rPr>
                <w:rFonts w:ascii="Verdana" w:eastAsia="Calibri" w:hAnsi="Verdana" w:cs="Calibri"/>
                <w:sz w:val="20"/>
                <w:szCs w:val="20"/>
                <w:lang w:eastAsia="en-US"/>
              </w:rPr>
              <w:t>Foto maken voor de website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ind w:left="6"/>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rPr>
                <w:rFonts w:ascii="Verdana" w:eastAsia="Times New Roman" w:hAnsi="Verdana" w:cs="Times New Roman"/>
                <w:sz w:val="18"/>
                <w:szCs w:val="18"/>
                <w:lang w:eastAsia="en-US"/>
              </w:rPr>
            </w:pPr>
            <w:r>
              <w:rPr>
                <w:rFonts w:ascii="Verdana" w:eastAsia="Times New Roman" w:hAnsi="Verdana" w:cs="Times New Roman"/>
                <w:sz w:val="18"/>
                <w:szCs w:val="18"/>
                <w:lang w:eastAsia="en-US"/>
              </w:rPr>
              <w:t>Na zomerreces</w:t>
            </w: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10.</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37"/>
              <w:rPr>
                <w:rFonts w:ascii="Verdana" w:eastAsia="Calibri" w:hAnsi="Verdana" w:cs="Calibri"/>
                <w:sz w:val="20"/>
                <w:szCs w:val="20"/>
                <w:lang w:eastAsia="en-US"/>
              </w:rPr>
            </w:pPr>
            <w:r w:rsidRPr="00C010B3">
              <w:rPr>
                <w:rFonts w:ascii="Verdana" w:eastAsia="Calibri" w:hAnsi="Verdana" w:cs="Calibri"/>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34"/>
              <w:rPr>
                <w:rFonts w:ascii="Verdana" w:eastAsia="Calibri" w:hAnsi="Verdana" w:cs="Calibri"/>
                <w:sz w:val="20"/>
                <w:szCs w:val="20"/>
                <w:lang w:eastAsia="en-US"/>
              </w:rPr>
            </w:pPr>
            <w:r>
              <w:rPr>
                <w:rFonts w:ascii="Verdana" w:eastAsia="Calibri" w:hAnsi="Verdana" w:cs="Calibri"/>
                <w:sz w:val="20"/>
                <w:szCs w:val="20"/>
                <w:lang w:eastAsia="en-US"/>
              </w:rPr>
              <w:t>Voorstelstukje voor de website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0B3" w:rsidRPr="00CD59D3" w:rsidRDefault="00C010B3" w:rsidP="00C010B3">
            <w:pPr>
              <w:spacing w:after="0" w:line="240" w:lineRule="auto"/>
              <w:ind w:left="5"/>
              <w:rPr>
                <w:rFonts w:ascii="Verdana" w:eastAsia="Calibri" w:hAnsi="Verdana" w:cs="Calibri"/>
                <w:sz w:val="20"/>
                <w:szCs w:val="20"/>
                <w:lang w:eastAsia="en-US"/>
              </w:rPr>
            </w:pPr>
            <w:r>
              <w:rPr>
                <w:rFonts w:ascii="Verdana" w:eastAsia="Calibri" w:hAnsi="Verdana" w:cs="Calibri"/>
                <w:sz w:val="20"/>
                <w:szCs w:val="20"/>
                <w:lang w:eastAsia="en-US"/>
              </w:rPr>
              <w:t>Rudy; Hans</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rPr>
                <w:rFonts w:ascii="Verdana" w:eastAsia="Times New Roman" w:hAnsi="Verdana" w:cs="Times New Roman"/>
                <w:sz w:val="18"/>
                <w:szCs w:val="18"/>
                <w:lang w:eastAsia="en-US"/>
              </w:rPr>
            </w:pPr>
          </w:p>
        </w:tc>
      </w:tr>
      <w:tr w:rsidR="0085152F" w:rsidRPr="00CD59D3"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76"/>
              <w:rPr>
                <w:rFonts w:ascii="Verdana" w:eastAsia="Times New Roman" w:hAnsi="Verdana" w:cs="Times New Roman"/>
                <w:sz w:val="20"/>
                <w:szCs w:val="20"/>
                <w:lang w:eastAsia="en-US"/>
              </w:rPr>
            </w:pPr>
            <w:r>
              <w:rPr>
                <w:rFonts w:ascii="Verdana" w:eastAsia="Times New Roman" w:hAnsi="Verdana" w:cs="Times New Roman"/>
                <w:sz w:val="20"/>
                <w:szCs w:val="20"/>
                <w:lang w:eastAsia="en-US"/>
              </w:rPr>
              <w:t>11.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C010B3" w:rsidP="00CD59D3">
            <w:pPr>
              <w:spacing w:after="0" w:line="240" w:lineRule="auto"/>
              <w:ind w:left="137"/>
              <w:rPr>
                <w:rFonts w:ascii="Verdana" w:eastAsia="Calibri" w:hAnsi="Verdana" w:cs="Calibri"/>
                <w:sz w:val="20"/>
                <w:szCs w:val="20"/>
                <w:lang w:eastAsia="en-US"/>
              </w:rPr>
            </w:pPr>
            <w:r w:rsidRPr="00C010B3">
              <w:rPr>
                <w:rFonts w:ascii="Verdana" w:eastAsia="Calibri" w:hAnsi="Verdana" w:cs="Calibri"/>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Default="00C010B3" w:rsidP="00CD59D3">
            <w:pPr>
              <w:spacing w:after="0" w:line="240" w:lineRule="auto"/>
              <w:ind w:left="34"/>
              <w:rPr>
                <w:rFonts w:ascii="Verdana" w:eastAsia="Calibri" w:hAnsi="Verdana" w:cs="Calibri"/>
                <w:sz w:val="20"/>
                <w:szCs w:val="20"/>
                <w:lang w:eastAsia="en-US"/>
              </w:rPr>
            </w:pPr>
            <w:r>
              <w:rPr>
                <w:rFonts w:ascii="Verdana" w:eastAsia="Calibri" w:hAnsi="Verdana" w:cs="Calibri"/>
                <w:sz w:val="20"/>
                <w:szCs w:val="20"/>
                <w:lang w:eastAsia="en-US"/>
              </w:rPr>
              <w:t>Volgende keer agenderen:</w:t>
            </w:r>
          </w:p>
          <w:p w:rsidR="00C010B3" w:rsidRDefault="00C010B3" w:rsidP="00C010B3">
            <w:pPr>
              <w:pStyle w:val="Lijstalinea"/>
              <w:numPr>
                <w:ilvl w:val="0"/>
                <w:numId w:val="32"/>
              </w:numPr>
              <w:spacing w:after="0" w:line="240" w:lineRule="auto"/>
              <w:ind w:left="288" w:hanging="218"/>
              <w:rPr>
                <w:rFonts w:ascii="Verdana" w:eastAsia="Calibri" w:hAnsi="Verdana" w:cs="Calibri"/>
                <w:sz w:val="20"/>
                <w:szCs w:val="20"/>
                <w:lang w:eastAsia="en-US"/>
              </w:rPr>
            </w:pPr>
            <w:r>
              <w:rPr>
                <w:rFonts w:ascii="Verdana" w:eastAsia="Calibri" w:hAnsi="Verdana" w:cs="Calibri"/>
                <w:sz w:val="20"/>
                <w:szCs w:val="20"/>
                <w:lang w:eastAsia="en-US"/>
              </w:rPr>
              <w:t>Vervoersproblematiek (1 u.)</w:t>
            </w:r>
          </w:p>
          <w:p w:rsidR="00C010B3" w:rsidRPr="00C010B3" w:rsidRDefault="00C010B3" w:rsidP="00C010B3">
            <w:pPr>
              <w:pStyle w:val="Lijstalinea"/>
              <w:numPr>
                <w:ilvl w:val="0"/>
                <w:numId w:val="32"/>
              </w:numPr>
              <w:spacing w:after="0" w:line="240" w:lineRule="auto"/>
              <w:ind w:left="288" w:hanging="218"/>
              <w:rPr>
                <w:rFonts w:ascii="Verdana" w:eastAsia="Calibri" w:hAnsi="Verdana" w:cs="Calibri"/>
                <w:sz w:val="20"/>
                <w:szCs w:val="20"/>
                <w:lang w:eastAsia="en-US"/>
              </w:rPr>
            </w:pPr>
            <w:r>
              <w:rPr>
                <w:rFonts w:ascii="Verdana" w:eastAsia="Calibri" w:hAnsi="Verdana" w:cs="Calibri"/>
                <w:sz w:val="20"/>
                <w:szCs w:val="20"/>
                <w:lang w:eastAsia="en-US"/>
              </w:rPr>
              <w:t xml:space="preserve">Niet gebruiken toegekende voorzieningen </w:t>
            </w:r>
            <w:proofErr w:type="spellStart"/>
            <w:r>
              <w:rPr>
                <w:rFonts w:ascii="Verdana" w:eastAsia="Calibri" w:hAnsi="Verdana" w:cs="Calibri"/>
                <w:sz w:val="20"/>
                <w:szCs w:val="20"/>
                <w:lang w:eastAsia="en-US"/>
              </w:rPr>
              <w:t>ivm</w:t>
            </w:r>
            <w:proofErr w:type="spellEnd"/>
            <w:r>
              <w:rPr>
                <w:rFonts w:ascii="Verdana" w:eastAsia="Calibri" w:hAnsi="Verdana" w:cs="Calibri"/>
                <w:sz w:val="20"/>
                <w:szCs w:val="20"/>
                <w:lang w:eastAsia="en-US"/>
              </w:rPr>
              <w:t xml:space="preserve"> bijdrage 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ind w:left="5"/>
              <w:rPr>
                <w:rFonts w:ascii="Verdana" w:eastAsia="Calibri" w:hAnsi="Verdana" w:cs="Calibri"/>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CD59D3" w:rsidRDefault="0085152F" w:rsidP="00CD59D3">
            <w:pPr>
              <w:spacing w:after="0" w:line="240" w:lineRule="auto"/>
              <w:rPr>
                <w:rFonts w:ascii="Verdana" w:eastAsia="Times New Roman" w:hAnsi="Verdana" w:cs="Times New Roman"/>
                <w:sz w:val="18"/>
                <w:szCs w:val="18"/>
                <w:lang w:eastAsia="en-US"/>
              </w:rPr>
            </w:pPr>
          </w:p>
        </w:tc>
      </w:tr>
    </w:tbl>
    <w:p w:rsidR="00C67EDE" w:rsidRDefault="00C67EDE">
      <w:pPr>
        <w:spacing w:line="259" w:lineRule="auto"/>
        <w:rPr>
          <w:rFonts w:ascii="Verdana" w:eastAsia="Verdana" w:hAnsi="Verdana" w:cs="Verdana"/>
          <w:sz w:val="20"/>
          <w:szCs w:val="20"/>
        </w:rPr>
      </w:pPr>
    </w:p>
    <w:sectPr w:rsidR="00C67EDE" w:rsidSect="000D77BB">
      <w:footerReference w:type="default" r:id="rId14"/>
      <w:pgSz w:w="11906" w:h="16838"/>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AE" w:rsidRDefault="00B721AE" w:rsidP="00746D6C">
      <w:pPr>
        <w:spacing w:after="0" w:line="240" w:lineRule="auto"/>
      </w:pPr>
      <w:r>
        <w:separator/>
      </w:r>
    </w:p>
  </w:endnote>
  <w:endnote w:type="continuationSeparator" w:id="0">
    <w:p w:rsidR="00B721AE" w:rsidRDefault="00B721AE"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060555"/>
      <w:docPartObj>
        <w:docPartGallery w:val="Page Numbers (Bottom of Page)"/>
        <w:docPartUnique/>
      </w:docPartObj>
    </w:sdtPr>
    <w:sdtContent>
      <w:p w:rsidR="00B0658F" w:rsidRDefault="00B0658F">
        <w:pPr>
          <w:pStyle w:val="Voettekst"/>
          <w:jc w:val="right"/>
        </w:pPr>
        <w:r>
          <w:fldChar w:fldCharType="begin"/>
        </w:r>
        <w:r>
          <w:instrText>PAGE   \* MERGEFORMAT</w:instrText>
        </w:r>
        <w:r>
          <w:fldChar w:fldCharType="separate"/>
        </w:r>
        <w:r w:rsidR="000D77BB">
          <w:rPr>
            <w:noProof/>
          </w:rPr>
          <w:t>4</w:t>
        </w:r>
        <w:r>
          <w:fldChar w:fldCharType="end"/>
        </w:r>
      </w:p>
    </w:sdtContent>
  </w:sdt>
  <w:p w:rsidR="00B0658F" w:rsidRDefault="00B065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AE" w:rsidRDefault="00B721AE" w:rsidP="00746D6C">
      <w:pPr>
        <w:spacing w:after="0" w:line="240" w:lineRule="auto"/>
      </w:pPr>
      <w:r>
        <w:separator/>
      </w:r>
    </w:p>
  </w:footnote>
  <w:footnote w:type="continuationSeparator" w:id="0">
    <w:p w:rsidR="00B721AE" w:rsidRDefault="00B721AE" w:rsidP="0074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441"/>
    <w:multiLevelType w:val="hybridMultilevel"/>
    <w:tmpl w:val="09A0B55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3"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6404A"/>
    <w:multiLevelType w:val="hybridMultilevel"/>
    <w:tmpl w:val="322C259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9265C5B"/>
    <w:multiLevelType w:val="hybridMultilevel"/>
    <w:tmpl w:val="1CA2DC4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0" w15:restartNumberingAfterBreak="0">
    <w:nsid w:val="2F2E42B1"/>
    <w:multiLevelType w:val="hybridMultilevel"/>
    <w:tmpl w:val="866E8E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4AF616F"/>
    <w:multiLevelType w:val="hybridMultilevel"/>
    <w:tmpl w:val="386E1CA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4"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5"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16"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17"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18" w15:restartNumberingAfterBreak="0">
    <w:nsid w:val="4A817128"/>
    <w:multiLevelType w:val="hybridMultilevel"/>
    <w:tmpl w:val="890E5D1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2BE0199"/>
    <w:multiLevelType w:val="hybridMultilevel"/>
    <w:tmpl w:val="E2F2242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5FC9700D"/>
    <w:multiLevelType w:val="hybridMultilevel"/>
    <w:tmpl w:val="40DEF45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23" w15:restartNumberingAfterBreak="0">
    <w:nsid w:val="71080BDF"/>
    <w:multiLevelType w:val="hybridMultilevel"/>
    <w:tmpl w:val="C1765E9E"/>
    <w:lvl w:ilvl="0" w:tplc="4844BE8C">
      <w:start w:val="1"/>
      <w:numFmt w:val="decimal"/>
      <w:lvlText w:val="%1."/>
      <w:lvlJc w:val="left"/>
      <w:pPr>
        <w:ind w:left="502"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1C5616A"/>
    <w:multiLevelType w:val="hybridMultilevel"/>
    <w:tmpl w:val="2A4AA50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7" w15:restartNumberingAfterBreak="0">
    <w:nsid w:val="76F01BC0"/>
    <w:multiLevelType w:val="hybridMultilevel"/>
    <w:tmpl w:val="7A76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C2645"/>
    <w:multiLevelType w:val="hybridMultilevel"/>
    <w:tmpl w:val="346EDAE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9"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0" w15:restartNumberingAfterBreak="0">
    <w:nsid w:val="7E292D0C"/>
    <w:multiLevelType w:val="hybridMultilevel"/>
    <w:tmpl w:val="DA20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13"/>
  </w:num>
  <w:num w:numId="5">
    <w:abstractNumId w:val="15"/>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9"/>
  </w:num>
  <w:num w:numId="11">
    <w:abstractNumId w:val="22"/>
  </w:num>
  <w:num w:numId="12">
    <w:abstractNumId w:val="16"/>
  </w:num>
  <w:num w:numId="13">
    <w:abstractNumId w:val="3"/>
  </w:num>
  <w:num w:numId="14">
    <w:abstractNumId w:val="14"/>
  </w:num>
  <w:num w:numId="15">
    <w:abstractNumId w:val="25"/>
  </w:num>
  <w:num w:numId="16">
    <w:abstractNumId w:val="4"/>
  </w:num>
  <w:num w:numId="17">
    <w:abstractNumId w:val="1"/>
  </w:num>
  <w:num w:numId="18">
    <w:abstractNumId w:val="5"/>
  </w:num>
  <w:num w:numId="19">
    <w:abstractNumId w:val="29"/>
  </w:num>
  <w:num w:numId="20">
    <w:abstractNumId w:val="18"/>
  </w:num>
  <w:num w:numId="21">
    <w:abstractNumId w:val="28"/>
  </w:num>
  <w:num w:numId="22">
    <w:abstractNumId w:val="10"/>
  </w:num>
  <w:num w:numId="23">
    <w:abstractNumId w:val="20"/>
  </w:num>
  <w:num w:numId="24">
    <w:abstractNumId w:val="30"/>
  </w:num>
  <w:num w:numId="25">
    <w:abstractNumId w:val="27"/>
  </w:num>
  <w:num w:numId="26">
    <w:abstractNumId w:val="23"/>
  </w:num>
  <w:num w:numId="27">
    <w:abstractNumId w:val="0"/>
  </w:num>
  <w:num w:numId="28">
    <w:abstractNumId w:val="24"/>
  </w:num>
  <w:num w:numId="29">
    <w:abstractNumId w:val="21"/>
  </w:num>
  <w:num w:numId="30">
    <w:abstractNumId w:val="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6C"/>
    <w:rsid w:val="00001511"/>
    <w:rsid w:val="00034B41"/>
    <w:rsid w:val="00037FC0"/>
    <w:rsid w:val="0004088D"/>
    <w:rsid w:val="00042BAE"/>
    <w:rsid w:val="000557EF"/>
    <w:rsid w:val="000605A3"/>
    <w:rsid w:val="00072C15"/>
    <w:rsid w:val="00075C77"/>
    <w:rsid w:val="00093B07"/>
    <w:rsid w:val="000D1B4B"/>
    <w:rsid w:val="000D3DDE"/>
    <w:rsid w:val="000D77BB"/>
    <w:rsid w:val="000E665A"/>
    <w:rsid w:val="000F1948"/>
    <w:rsid w:val="000F2D13"/>
    <w:rsid w:val="00110562"/>
    <w:rsid w:val="00117F0E"/>
    <w:rsid w:val="00124BF7"/>
    <w:rsid w:val="00132130"/>
    <w:rsid w:val="0013550F"/>
    <w:rsid w:val="00144975"/>
    <w:rsid w:val="00151560"/>
    <w:rsid w:val="00153DFC"/>
    <w:rsid w:val="001562B9"/>
    <w:rsid w:val="00160D0E"/>
    <w:rsid w:val="00161BCC"/>
    <w:rsid w:val="00166057"/>
    <w:rsid w:val="0018158D"/>
    <w:rsid w:val="00184FEE"/>
    <w:rsid w:val="0018527D"/>
    <w:rsid w:val="00186A9E"/>
    <w:rsid w:val="00190DF5"/>
    <w:rsid w:val="001C392F"/>
    <w:rsid w:val="001C6DD1"/>
    <w:rsid w:val="001D1F3B"/>
    <w:rsid w:val="001D4D76"/>
    <w:rsid w:val="001D5FC3"/>
    <w:rsid w:val="001F7BB8"/>
    <w:rsid w:val="001F7DA6"/>
    <w:rsid w:val="00210B94"/>
    <w:rsid w:val="002112B2"/>
    <w:rsid w:val="00211302"/>
    <w:rsid w:val="00216218"/>
    <w:rsid w:val="00233029"/>
    <w:rsid w:val="00233CB8"/>
    <w:rsid w:val="002361A5"/>
    <w:rsid w:val="00251648"/>
    <w:rsid w:val="002877A8"/>
    <w:rsid w:val="00297651"/>
    <w:rsid w:val="002A400B"/>
    <w:rsid w:val="002A4029"/>
    <w:rsid w:val="002A62F6"/>
    <w:rsid w:val="002A6BE3"/>
    <w:rsid w:val="002A7F5F"/>
    <w:rsid w:val="002B18D9"/>
    <w:rsid w:val="002B7486"/>
    <w:rsid w:val="002C0170"/>
    <w:rsid w:val="002C2EEB"/>
    <w:rsid w:val="002C3F96"/>
    <w:rsid w:val="002D5D8B"/>
    <w:rsid w:val="00301EC1"/>
    <w:rsid w:val="00320283"/>
    <w:rsid w:val="00327081"/>
    <w:rsid w:val="003360AC"/>
    <w:rsid w:val="003423C1"/>
    <w:rsid w:val="003426AE"/>
    <w:rsid w:val="00347180"/>
    <w:rsid w:val="00356322"/>
    <w:rsid w:val="00357ADF"/>
    <w:rsid w:val="00365253"/>
    <w:rsid w:val="0036629A"/>
    <w:rsid w:val="00372756"/>
    <w:rsid w:val="00372E3F"/>
    <w:rsid w:val="00383753"/>
    <w:rsid w:val="00383D63"/>
    <w:rsid w:val="00391708"/>
    <w:rsid w:val="003A04F4"/>
    <w:rsid w:val="003A307F"/>
    <w:rsid w:val="003A6DCA"/>
    <w:rsid w:val="003D0A4F"/>
    <w:rsid w:val="003D30FB"/>
    <w:rsid w:val="003D3250"/>
    <w:rsid w:val="003F15D9"/>
    <w:rsid w:val="003F32C3"/>
    <w:rsid w:val="003F4AEA"/>
    <w:rsid w:val="003F64A8"/>
    <w:rsid w:val="00401953"/>
    <w:rsid w:val="00417DEE"/>
    <w:rsid w:val="00423924"/>
    <w:rsid w:val="00426ECD"/>
    <w:rsid w:val="00447F05"/>
    <w:rsid w:val="00463FF2"/>
    <w:rsid w:val="00471449"/>
    <w:rsid w:val="00477FC4"/>
    <w:rsid w:val="0049303E"/>
    <w:rsid w:val="004C26FF"/>
    <w:rsid w:val="004E628D"/>
    <w:rsid w:val="004E6B88"/>
    <w:rsid w:val="004F0B55"/>
    <w:rsid w:val="004F2407"/>
    <w:rsid w:val="004F4F02"/>
    <w:rsid w:val="00513763"/>
    <w:rsid w:val="005208EB"/>
    <w:rsid w:val="00523812"/>
    <w:rsid w:val="00531F75"/>
    <w:rsid w:val="005468A2"/>
    <w:rsid w:val="00564C03"/>
    <w:rsid w:val="0057484B"/>
    <w:rsid w:val="00574C31"/>
    <w:rsid w:val="005759B3"/>
    <w:rsid w:val="00596ECD"/>
    <w:rsid w:val="005A3DCF"/>
    <w:rsid w:val="005E157B"/>
    <w:rsid w:val="005F6154"/>
    <w:rsid w:val="006015B9"/>
    <w:rsid w:val="0063425D"/>
    <w:rsid w:val="006443F3"/>
    <w:rsid w:val="00646195"/>
    <w:rsid w:val="006657FF"/>
    <w:rsid w:val="00667D6E"/>
    <w:rsid w:val="00682971"/>
    <w:rsid w:val="00682EE4"/>
    <w:rsid w:val="006A0685"/>
    <w:rsid w:val="006B6A79"/>
    <w:rsid w:val="006D1071"/>
    <w:rsid w:val="006E5A72"/>
    <w:rsid w:val="006F2009"/>
    <w:rsid w:val="006F30DB"/>
    <w:rsid w:val="00713A60"/>
    <w:rsid w:val="00713D84"/>
    <w:rsid w:val="00735A06"/>
    <w:rsid w:val="00737E5C"/>
    <w:rsid w:val="00746D6C"/>
    <w:rsid w:val="00752605"/>
    <w:rsid w:val="007645CA"/>
    <w:rsid w:val="007646DF"/>
    <w:rsid w:val="0078356B"/>
    <w:rsid w:val="00791F47"/>
    <w:rsid w:val="007B7A7E"/>
    <w:rsid w:val="007C51BB"/>
    <w:rsid w:val="007E7167"/>
    <w:rsid w:val="007F50F4"/>
    <w:rsid w:val="008406B0"/>
    <w:rsid w:val="00840713"/>
    <w:rsid w:val="008479B0"/>
    <w:rsid w:val="0085152F"/>
    <w:rsid w:val="00873834"/>
    <w:rsid w:val="008916A6"/>
    <w:rsid w:val="00897652"/>
    <w:rsid w:val="008F2B67"/>
    <w:rsid w:val="008F6B5E"/>
    <w:rsid w:val="009125D7"/>
    <w:rsid w:val="00914501"/>
    <w:rsid w:val="00917DE6"/>
    <w:rsid w:val="00931A66"/>
    <w:rsid w:val="00942F1E"/>
    <w:rsid w:val="00963BE4"/>
    <w:rsid w:val="00965389"/>
    <w:rsid w:val="009667D6"/>
    <w:rsid w:val="00983DF9"/>
    <w:rsid w:val="00990951"/>
    <w:rsid w:val="009B06FE"/>
    <w:rsid w:val="009B1E93"/>
    <w:rsid w:val="009B5BE5"/>
    <w:rsid w:val="009C05C0"/>
    <w:rsid w:val="009C17A8"/>
    <w:rsid w:val="009D000D"/>
    <w:rsid w:val="00A07A93"/>
    <w:rsid w:val="00A10F1E"/>
    <w:rsid w:val="00A33361"/>
    <w:rsid w:val="00A41880"/>
    <w:rsid w:val="00A578DC"/>
    <w:rsid w:val="00A7640C"/>
    <w:rsid w:val="00A803C5"/>
    <w:rsid w:val="00A864D6"/>
    <w:rsid w:val="00AA231B"/>
    <w:rsid w:val="00AA28DA"/>
    <w:rsid w:val="00AB7E82"/>
    <w:rsid w:val="00AD0B1E"/>
    <w:rsid w:val="00AD655D"/>
    <w:rsid w:val="00AD734A"/>
    <w:rsid w:val="00AF5DB1"/>
    <w:rsid w:val="00B019B9"/>
    <w:rsid w:val="00B0658F"/>
    <w:rsid w:val="00B1322F"/>
    <w:rsid w:val="00B15EF0"/>
    <w:rsid w:val="00B163AE"/>
    <w:rsid w:val="00B2099D"/>
    <w:rsid w:val="00B23279"/>
    <w:rsid w:val="00B308D1"/>
    <w:rsid w:val="00B34B2E"/>
    <w:rsid w:val="00B5261C"/>
    <w:rsid w:val="00B721AE"/>
    <w:rsid w:val="00B81CA5"/>
    <w:rsid w:val="00BB3BED"/>
    <w:rsid w:val="00BC025E"/>
    <w:rsid w:val="00BE3FB0"/>
    <w:rsid w:val="00BF44ED"/>
    <w:rsid w:val="00C010B3"/>
    <w:rsid w:val="00C030A8"/>
    <w:rsid w:val="00C23DC0"/>
    <w:rsid w:val="00C2562F"/>
    <w:rsid w:val="00C27475"/>
    <w:rsid w:val="00C277D6"/>
    <w:rsid w:val="00C5270B"/>
    <w:rsid w:val="00C5581E"/>
    <w:rsid w:val="00C60364"/>
    <w:rsid w:val="00C67EDE"/>
    <w:rsid w:val="00C86078"/>
    <w:rsid w:val="00C935D9"/>
    <w:rsid w:val="00CA61D4"/>
    <w:rsid w:val="00CB43CE"/>
    <w:rsid w:val="00CB7D57"/>
    <w:rsid w:val="00CC3EB4"/>
    <w:rsid w:val="00CC5376"/>
    <w:rsid w:val="00CD01EC"/>
    <w:rsid w:val="00CD59D3"/>
    <w:rsid w:val="00CE2D61"/>
    <w:rsid w:val="00CE4B4D"/>
    <w:rsid w:val="00CF483D"/>
    <w:rsid w:val="00CF4E83"/>
    <w:rsid w:val="00CF654E"/>
    <w:rsid w:val="00D12012"/>
    <w:rsid w:val="00D15665"/>
    <w:rsid w:val="00D30714"/>
    <w:rsid w:val="00D47043"/>
    <w:rsid w:val="00D62E53"/>
    <w:rsid w:val="00D62EDB"/>
    <w:rsid w:val="00D65447"/>
    <w:rsid w:val="00D717BF"/>
    <w:rsid w:val="00D82A2D"/>
    <w:rsid w:val="00D84CD9"/>
    <w:rsid w:val="00D90BBC"/>
    <w:rsid w:val="00DB4702"/>
    <w:rsid w:val="00DD5F68"/>
    <w:rsid w:val="00DD6A62"/>
    <w:rsid w:val="00DE34D8"/>
    <w:rsid w:val="00DE5AC9"/>
    <w:rsid w:val="00DE5B72"/>
    <w:rsid w:val="00DF5FC2"/>
    <w:rsid w:val="00E010D7"/>
    <w:rsid w:val="00E12B5B"/>
    <w:rsid w:val="00E12CB6"/>
    <w:rsid w:val="00E14F9D"/>
    <w:rsid w:val="00E23DEA"/>
    <w:rsid w:val="00E41BF9"/>
    <w:rsid w:val="00E4583B"/>
    <w:rsid w:val="00E468A6"/>
    <w:rsid w:val="00E60CC8"/>
    <w:rsid w:val="00E62ABC"/>
    <w:rsid w:val="00E74F45"/>
    <w:rsid w:val="00E85F09"/>
    <w:rsid w:val="00EA1760"/>
    <w:rsid w:val="00EB5805"/>
    <w:rsid w:val="00EC086C"/>
    <w:rsid w:val="00EC61D1"/>
    <w:rsid w:val="00EE2965"/>
    <w:rsid w:val="00EE2DE1"/>
    <w:rsid w:val="00EE68E5"/>
    <w:rsid w:val="00EF12D6"/>
    <w:rsid w:val="00EF1D70"/>
    <w:rsid w:val="00EF4151"/>
    <w:rsid w:val="00F01053"/>
    <w:rsid w:val="00F11E0A"/>
    <w:rsid w:val="00F149F7"/>
    <w:rsid w:val="00F238AD"/>
    <w:rsid w:val="00F33023"/>
    <w:rsid w:val="00F423B9"/>
    <w:rsid w:val="00F72E99"/>
    <w:rsid w:val="00F73462"/>
    <w:rsid w:val="00F840A4"/>
    <w:rsid w:val="00F843D5"/>
    <w:rsid w:val="00F914CE"/>
    <w:rsid w:val="00FC2FD6"/>
    <w:rsid w:val="00FC33D6"/>
    <w:rsid w:val="00FC42A3"/>
    <w:rsid w:val="00FC4570"/>
    <w:rsid w:val="00FD5E61"/>
    <w:rsid w:val="00FE5169"/>
    <w:rsid w:val="00FF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6708BC5-7381-4E74-999A-D895584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 w:type="paragraph" w:customStyle="1" w:styleId="Hoofdtekstkopie">
    <w:name w:val="Hoofdtekst kopie"/>
    <w:basedOn w:val="Standaard"/>
    <w:qFormat/>
    <w:rsid w:val="00E12CB6"/>
    <w:pPr>
      <w:spacing w:after="0" w:line="240" w:lineRule="auto"/>
    </w:pPr>
    <w:rPr>
      <w:rFonts w:eastAsiaTheme="minorHAnsi"/>
      <w:spacing w:val="8"/>
      <w:sz w:val="16"/>
      <w:lang w:eastAsia="en-US"/>
    </w:rPr>
  </w:style>
  <w:style w:type="table" w:styleId="Tabelraster">
    <w:name w:val="Table Grid"/>
    <w:basedOn w:val="Standaardtabel"/>
    <w:uiPriority w:val="1"/>
    <w:rsid w:val="00E12CB6"/>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036736169">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18842438">
      <w:bodyDiv w:val="1"/>
      <w:marLeft w:val="0"/>
      <w:marRight w:val="0"/>
      <w:marTop w:val="0"/>
      <w:marBottom w:val="0"/>
      <w:divBdr>
        <w:top w:val="none" w:sz="0" w:space="0" w:color="auto"/>
        <w:left w:val="none" w:sz="0" w:space="0" w:color="auto"/>
        <w:bottom w:val="none" w:sz="0" w:space="0" w:color="auto"/>
        <w:right w:val="none" w:sz="0" w:space="0" w:color="auto"/>
      </w:divBdr>
      <w:divsChild>
        <w:div w:id="454367957">
          <w:marLeft w:val="0"/>
          <w:marRight w:val="0"/>
          <w:marTop w:val="0"/>
          <w:marBottom w:val="0"/>
          <w:divBdr>
            <w:top w:val="none" w:sz="0" w:space="0" w:color="auto"/>
            <w:left w:val="none" w:sz="0" w:space="0" w:color="auto"/>
            <w:bottom w:val="none" w:sz="0" w:space="0" w:color="auto"/>
            <w:right w:val="none" w:sz="0" w:space="0" w:color="auto"/>
          </w:divBdr>
          <w:divsChild>
            <w:div w:id="12075370">
              <w:marLeft w:val="0"/>
              <w:marRight w:val="0"/>
              <w:marTop w:val="0"/>
              <w:marBottom w:val="0"/>
              <w:divBdr>
                <w:top w:val="none" w:sz="0" w:space="0" w:color="auto"/>
                <w:left w:val="none" w:sz="0" w:space="0" w:color="auto"/>
                <w:bottom w:val="none" w:sz="0" w:space="0" w:color="auto"/>
                <w:right w:val="none" w:sz="0" w:space="0" w:color="auto"/>
              </w:divBdr>
              <w:divsChild>
                <w:div w:id="651762466">
                  <w:marLeft w:val="0"/>
                  <w:marRight w:val="0"/>
                  <w:marTop w:val="0"/>
                  <w:marBottom w:val="0"/>
                  <w:divBdr>
                    <w:top w:val="none" w:sz="0" w:space="0" w:color="auto"/>
                    <w:left w:val="none" w:sz="0" w:space="0" w:color="auto"/>
                    <w:bottom w:val="none" w:sz="0" w:space="0" w:color="auto"/>
                    <w:right w:val="none" w:sz="0" w:space="0" w:color="auto"/>
                  </w:divBdr>
                  <w:divsChild>
                    <w:div w:id="1482112068">
                      <w:marLeft w:val="0"/>
                      <w:marRight w:val="0"/>
                      <w:marTop w:val="45"/>
                      <w:marBottom w:val="0"/>
                      <w:divBdr>
                        <w:top w:val="none" w:sz="0" w:space="0" w:color="auto"/>
                        <w:left w:val="none" w:sz="0" w:space="0" w:color="auto"/>
                        <w:bottom w:val="none" w:sz="0" w:space="0" w:color="auto"/>
                        <w:right w:val="none" w:sz="0" w:space="0" w:color="auto"/>
                      </w:divBdr>
                      <w:divsChild>
                        <w:div w:id="1160777174">
                          <w:marLeft w:val="0"/>
                          <w:marRight w:val="0"/>
                          <w:marTop w:val="0"/>
                          <w:marBottom w:val="0"/>
                          <w:divBdr>
                            <w:top w:val="none" w:sz="0" w:space="0" w:color="auto"/>
                            <w:left w:val="none" w:sz="0" w:space="0" w:color="auto"/>
                            <w:bottom w:val="none" w:sz="0" w:space="0" w:color="auto"/>
                            <w:right w:val="none" w:sz="0" w:space="0" w:color="auto"/>
                          </w:divBdr>
                          <w:divsChild>
                            <w:div w:id="369767166">
                              <w:marLeft w:val="2070"/>
                              <w:marRight w:val="3960"/>
                              <w:marTop w:val="0"/>
                              <w:marBottom w:val="0"/>
                              <w:divBdr>
                                <w:top w:val="none" w:sz="0" w:space="0" w:color="auto"/>
                                <w:left w:val="none" w:sz="0" w:space="0" w:color="auto"/>
                                <w:bottom w:val="none" w:sz="0" w:space="0" w:color="auto"/>
                                <w:right w:val="none" w:sz="0" w:space="0" w:color="auto"/>
                              </w:divBdr>
                              <w:divsChild>
                                <w:div w:id="118501376">
                                  <w:marLeft w:val="0"/>
                                  <w:marRight w:val="0"/>
                                  <w:marTop w:val="0"/>
                                  <w:marBottom w:val="0"/>
                                  <w:divBdr>
                                    <w:top w:val="none" w:sz="0" w:space="0" w:color="auto"/>
                                    <w:left w:val="none" w:sz="0" w:space="0" w:color="auto"/>
                                    <w:bottom w:val="none" w:sz="0" w:space="0" w:color="auto"/>
                                    <w:right w:val="none" w:sz="0" w:space="0" w:color="auto"/>
                                  </w:divBdr>
                                  <w:divsChild>
                                    <w:div w:id="1008943826">
                                      <w:marLeft w:val="0"/>
                                      <w:marRight w:val="0"/>
                                      <w:marTop w:val="0"/>
                                      <w:marBottom w:val="0"/>
                                      <w:divBdr>
                                        <w:top w:val="none" w:sz="0" w:space="0" w:color="auto"/>
                                        <w:left w:val="none" w:sz="0" w:space="0" w:color="auto"/>
                                        <w:bottom w:val="none" w:sz="0" w:space="0" w:color="auto"/>
                                        <w:right w:val="none" w:sz="0" w:space="0" w:color="auto"/>
                                      </w:divBdr>
                                      <w:divsChild>
                                        <w:div w:id="453058403">
                                          <w:marLeft w:val="0"/>
                                          <w:marRight w:val="0"/>
                                          <w:marTop w:val="0"/>
                                          <w:marBottom w:val="0"/>
                                          <w:divBdr>
                                            <w:top w:val="none" w:sz="0" w:space="0" w:color="auto"/>
                                            <w:left w:val="none" w:sz="0" w:space="0" w:color="auto"/>
                                            <w:bottom w:val="none" w:sz="0" w:space="0" w:color="auto"/>
                                            <w:right w:val="none" w:sz="0" w:space="0" w:color="auto"/>
                                          </w:divBdr>
                                          <w:divsChild>
                                            <w:div w:id="798570307">
                                              <w:marLeft w:val="0"/>
                                              <w:marRight w:val="0"/>
                                              <w:marTop w:val="90"/>
                                              <w:marBottom w:val="0"/>
                                              <w:divBdr>
                                                <w:top w:val="none" w:sz="0" w:space="0" w:color="auto"/>
                                                <w:left w:val="none" w:sz="0" w:space="0" w:color="auto"/>
                                                <w:bottom w:val="none" w:sz="0" w:space="0" w:color="auto"/>
                                                <w:right w:val="none" w:sz="0" w:space="0" w:color="auto"/>
                                              </w:divBdr>
                                              <w:divsChild>
                                                <w:div w:id="1536387414">
                                                  <w:marLeft w:val="0"/>
                                                  <w:marRight w:val="0"/>
                                                  <w:marTop w:val="0"/>
                                                  <w:marBottom w:val="0"/>
                                                  <w:divBdr>
                                                    <w:top w:val="none" w:sz="0" w:space="0" w:color="auto"/>
                                                    <w:left w:val="none" w:sz="0" w:space="0" w:color="auto"/>
                                                    <w:bottom w:val="none" w:sz="0" w:space="0" w:color="auto"/>
                                                    <w:right w:val="none" w:sz="0" w:space="0" w:color="auto"/>
                                                  </w:divBdr>
                                                  <w:divsChild>
                                                    <w:div w:id="834303530">
                                                      <w:marLeft w:val="0"/>
                                                      <w:marRight w:val="0"/>
                                                      <w:marTop w:val="0"/>
                                                      <w:marBottom w:val="0"/>
                                                      <w:divBdr>
                                                        <w:top w:val="none" w:sz="0" w:space="0" w:color="auto"/>
                                                        <w:left w:val="none" w:sz="0" w:space="0" w:color="auto"/>
                                                        <w:bottom w:val="none" w:sz="0" w:space="0" w:color="auto"/>
                                                        <w:right w:val="none" w:sz="0" w:space="0" w:color="auto"/>
                                                      </w:divBdr>
                                                      <w:divsChild>
                                                        <w:div w:id="1680237339">
                                                          <w:marLeft w:val="0"/>
                                                          <w:marRight w:val="0"/>
                                                          <w:marTop w:val="0"/>
                                                          <w:marBottom w:val="390"/>
                                                          <w:divBdr>
                                                            <w:top w:val="none" w:sz="0" w:space="0" w:color="auto"/>
                                                            <w:left w:val="none" w:sz="0" w:space="0" w:color="auto"/>
                                                            <w:bottom w:val="none" w:sz="0" w:space="0" w:color="auto"/>
                                                            <w:right w:val="none" w:sz="0" w:space="0" w:color="auto"/>
                                                          </w:divBdr>
                                                          <w:divsChild>
                                                            <w:div w:id="663555659">
                                                              <w:marLeft w:val="0"/>
                                                              <w:marRight w:val="0"/>
                                                              <w:marTop w:val="0"/>
                                                              <w:marBottom w:val="0"/>
                                                              <w:divBdr>
                                                                <w:top w:val="none" w:sz="0" w:space="0" w:color="auto"/>
                                                                <w:left w:val="none" w:sz="0" w:space="0" w:color="auto"/>
                                                                <w:bottom w:val="none" w:sz="0" w:space="0" w:color="auto"/>
                                                                <w:right w:val="none" w:sz="0" w:space="0" w:color="auto"/>
                                                              </w:divBdr>
                                                              <w:divsChild>
                                                                <w:div w:id="1180699136">
                                                                  <w:marLeft w:val="0"/>
                                                                  <w:marRight w:val="0"/>
                                                                  <w:marTop w:val="0"/>
                                                                  <w:marBottom w:val="0"/>
                                                                  <w:divBdr>
                                                                    <w:top w:val="none" w:sz="0" w:space="0" w:color="auto"/>
                                                                    <w:left w:val="none" w:sz="0" w:space="0" w:color="auto"/>
                                                                    <w:bottom w:val="none" w:sz="0" w:space="0" w:color="auto"/>
                                                                    <w:right w:val="none" w:sz="0" w:space="0" w:color="auto"/>
                                                                  </w:divBdr>
                                                                  <w:divsChild>
                                                                    <w:div w:id="221913229">
                                                                      <w:marLeft w:val="0"/>
                                                                      <w:marRight w:val="0"/>
                                                                      <w:marTop w:val="0"/>
                                                                      <w:marBottom w:val="0"/>
                                                                      <w:divBdr>
                                                                        <w:top w:val="none" w:sz="0" w:space="0" w:color="auto"/>
                                                                        <w:left w:val="none" w:sz="0" w:space="0" w:color="auto"/>
                                                                        <w:bottom w:val="none" w:sz="0" w:space="0" w:color="auto"/>
                                                                        <w:right w:val="none" w:sz="0" w:space="0" w:color="auto"/>
                                                                      </w:divBdr>
                                                                      <w:divsChild>
                                                                        <w:div w:id="609435199">
                                                                          <w:marLeft w:val="0"/>
                                                                          <w:marRight w:val="0"/>
                                                                          <w:marTop w:val="0"/>
                                                                          <w:marBottom w:val="0"/>
                                                                          <w:divBdr>
                                                                            <w:top w:val="none" w:sz="0" w:space="0" w:color="auto"/>
                                                                            <w:left w:val="none" w:sz="0" w:space="0" w:color="auto"/>
                                                                            <w:bottom w:val="none" w:sz="0" w:space="0" w:color="auto"/>
                                                                            <w:right w:val="none" w:sz="0" w:space="0" w:color="auto"/>
                                                                          </w:divBdr>
                                                                          <w:divsChild>
                                                                            <w:div w:id="2093550640">
                                                                              <w:marLeft w:val="0"/>
                                                                              <w:marRight w:val="0"/>
                                                                              <w:marTop w:val="0"/>
                                                                              <w:marBottom w:val="0"/>
                                                                              <w:divBdr>
                                                                                <w:top w:val="none" w:sz="0" w:space="0" w:color="auto"/>
                                                                                <w:left w:val="none" w:sz="0" w:space="0" w:color="auto"/>
                                                                                <w:bottom w:val="none" w:sz="0" w:space="0" w:color="auto"/>
                                                                                <w:right w:val="none" w:sz="0" w:space="0" w:color="auto"/>
                                                                              </w:divBdr>
                                                                              <w:divsChild>
                                                                                <w:div w:id="2015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 w:id="2037264823">
      <w:bodyDiv w:val="1"/>
      <w:marLeft w:val="0"/>
      <w:marRight w:val="0"/>
      <w:marTop w:val="0"/>
      <w:marBottom w:val="0"/>
      <w:divBdr>
        <w:top w:val="none" w:sz="0" w:space="0" w:color="auto"/>
        <w:left w:val="none" w:sz="0" w:space="0" w:color="auto"/>
        <w:bottom w:val="none" w:sz="0" w:space="0" w:color="auto"/>
        <w:right w:val="none" w:sz="0" w:space="0" w:color="auto"/>
      </w:divBdr>
    </w:div>
    <w:div w:id="2064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moraadwijchen.nl/de-leden-van-de-wmo-raad/" TargetMode="External"/><Relationship Id="rId3" Type="http://schemas.openxmlformats.org/officeDocument/2006/relationships/settings" Target="settings.xml"/><Relationship Id="rId7" Type="http://schemas.openxmlformats.org/officeDocument/2006/relationships/hyperlink" Target="mailto:info@wmoraadwijchen.nl" TargetMode="External"/><Relationship Id="rId12" Type="http://schemas.openxmlformats.org/officeDocument/2006/relationships/hyperlink" Target="http://www.wmoraadstichtsevecht.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ngerennetwerk.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ialevraagstukken.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CC"/>
    <w:rsid w:val="00AB5ECC"/>
    <w:rsid w:val="00E85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8A71B1CAEE4193A4CE1DF4679FB73F">
    <w:name w:val="CC8A71B1CAEE4193A4CE1DF4679FB73F"/>
    <w:rsid w:val="00AB5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1823</Words>
  <Characters>10032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3</cp:revision>
  <cp:lastPrinted>2018-03-30T21:37:00Z</cp:lastPrinted>
  <dcterms:created xsi:type="dcterms:W3CDTF">2018-04-12T15:21:00Z</dcterms:created>
  <dcterms:modified xsi:type="dcterms:W3CDTF">2018-04-12T15:21:00Z</dcterms:modified>
</cp:coreProperties>
</file>