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30" w:rsidRDefault="0060110E" w:rsidP="004A2A30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D7CF3AD" wp14:editId="7D9D055E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2A30" w:rsidRDefault="004A2A30" w:rsidP="004A2A30">
      <w:r>
        <w:tab/>
      </w:r>
      <w:r>
        <w:tab/>
      </w:r>
      <w:r>
        <w:tab/>
      </w:r>
      <w:r>
        <w:tab/>
      </w:r>
    </w:p>
    <w:p w:rsidR="004A2A30" w:rsidRDefault="004A2A30" w:rsidP="004A2A30"/>
    <w:p w:rsidR="004A2A30" w:rsidRPr="00A407D8" w:rsidRDefault="004A2A30" w:rsidP="004A2A30">
      <w:pPr>
        <w:spacing w:after="0"/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tab/>
      </w:r>
      <w:r w:rsidRPr="00A407D8">
        <w:rPr>
          <w:rFonts w:ascii="Bookman Old Style" w:hAnsi="Bookman Old Style"/>
          <w:sz w:val="24"/>
          <w:szCs w:val="24"/>
        </w:rPr>
        <w:t>Wijchen</w:t>
      </w:r>
      <w:r w:rsidR="00BF4078">
        <w:rPr>
          <w:rFonts w:ascii="Bookman Old Style" w:hAnsi="Bookman Old Style"/>
          <w:sz w:val="24"/>
          <w:szCs w:val="24"/>
        </w:rPr>
        <w:t xml:space="preserve"> 3 mei 2017</w:t>
      </w:r>
    </w:p>
    <w:p w:rsidR="004A2A30" w:rsidRDefault="004A2A30" w:rsidP="004A2A30">
      <w:pPr>
        <w:spacing w:after="0" w:line="240" w:lineRule="auto"/>
        <w:rPr>
          <w:rFonts w:ascii="Comic Sans MS" w:hAnsi="Comic Sans MS"/>
        </w:rPr>
      </w:pPr>
    </w:p>
    <w:p w:rsidR="00416AD9" w:rsidRDefault="00416AD9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6AD9" w:rsidRDefault="00416AD9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Secretariaat:</w:t>
      </w: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G.J.M. Wesseling</w:t>
      </w: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6601 PG Wijchen</w:t>
      </w: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024-6415251</w:t>
      </w:r>
    </w:p>
    <w:p w:rsidR="004A2A30" w:rsidRPr="00A407D8" w:rsidRDefault="00EE4C49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="004A2A30" w:rsidRPr="00A407D8">
          <w:rPr>
            <w:rStyle w:val="Hyperlink"/>
            <w:rFonts w:ascii="Bookman Old Style" w:hAnsi="Bookman Old Style"/>
            <w:sz w:val="24"/>
            <w:szCs w:val="24"/>
          </w:rPr>
          <w:t>g.wesseling@vodafonethuis.nl</w:t>
        </w:r>
      </w:hyperlink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F4078" w:rsidRPr="00BF4078" w:rsidRDefault="004A2A30" w:rsidP="00BF407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A407D8">
        <w:rPr>
          <w:rFonts w:ascii="Bookman Old Style" w:hAnsi="Bookman Old Style"/>
          <w:sz w:val="24"/>
          <w:szCs w:val="24"/>
        </w:rPr>
        <w:t>Betreft:</w:t>
      </w:r>
      <w:r w:rsidRPr="00A407D8">
        <w:rPr>
          <w:rFonts w:ascii="Bookman Old Style" w:hAnsi="Bookman Old Style"/>
          <w:sz w:val="24"/>
          <w:szCs w:val="24"/>
        </w:rPr>
        <w:tab/>
      </w:r>
      <w:r w:rsidRPr="00A407D8">
        <w:rPr>
          <w:rFonts w:ascii="Bookman Old Style" w:hAnsi="Bookman Old Style"/>
          <w:b/>
          <w:sz w:val="32"/>
          <w:szCs w:val="32"/>
        </w:rPr>
        <w:t>Agenda</w:t>
      </w:r>
      <w:r w:rsidR="00BF4078">
        <w:rPr>
          <w:rFonts w:ascii="Bookman Old Style" w:hAnsi="Bookman Old Style"/>
          <w:b/>
          <w:sz w:val="32"/>
          <w:szCs w:val="32"/>
        </w:rPr>
        <w:t xml:space="preserve"> </w:t>
      </w:r>
      <w:r w:rsidR="00BF4078">
        <w:rPr>
          <w:rFonts w:ascii="Bookman Old Style" w:hAnsi="Bookman Old Style"/>
          <w:sz w:val="24"/>
        </w:rPr>
        <w:t>voor de</w:t>
      </w:r>
      <w:r w:rsidR="00BF4078">
        <w:rPr>
          <w:rFonts w:ascii="Bookman Old Style" w:hAnsi="Bookman Old Style"/>
          <w:b/>
          <w:sz w:val="32"/>
          <w:szCs w:val="32"/>
        </w:rPr>
        <w:t xml:space="preserve"> </w:t>
      </w:r>
      <w:r w:rsidR="00BF4078">
        <w:rPr>
          <w:rFonts w:ascii="Bookman Old Style" w:hAnsi="Bookman Old Style"/>
          <w:sz w:val="24"/>
        </w:rPr>
        <w:t>vergadering van de Wmo - raad Wijchen.</w:t>
      </w:r>
    </w:p>
    <w:p w:rsidR="00BF4078" w:rsidRDefault="00BF4078" w:rsidP="00BF4078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d.d. </w:t>
      </w:r>
      <w:r>
        <w:rPr>
          <w:rFonts w:ascii="Bookman Old Style" w:hAnsi="Bookman Old Style"/>
          <w:b/>
          <w:sz w:val="28"/>
          <w:szCs w:val="28"/>
        </w:rPr>
        <w:t>10 mei 2017</w:t>
      </w:r>
      <w:r>
        <w:rPr>
          <w:rFonts w:ascii="Bookman Old Style" w:hAnsi="Bookman Old Style"/>
          <w:sz w:val="24"/>
        </w:rPr>
        <w:t xml:space="preserve"> in het  Koetshuis K9  </w:t>
      </w:r>
      <w:r>
        <w:rPr>
          <w:rFonts w:ascii="Bookman Old Style" w:hAnsi="Bookman Old Style"/>
          <w:b/>
          <w:sz w:val="28"/>
          <w:szCs w:val="28"/>
        </w:rPr>
        <w:t>15.00u – 17.30u</w:t>
      </w:r>
    </w:p>
    <w:p w:rsidR="00BF4078" w:rsidRDefault="00BF4078" w:rsidP="00BF4078">
      <w:pPr>
        <w:spacing w:after="0"/>
        <w:rPr>
          <w:rFonts w:ascii="Bookman Old Style" w:hAnsi="Bookman Old Style"/>
          <w:sz w:val="24"/>
        </w:rPr>
      </w:pPr>
    </w:p>
    <w:p w:rsidR="00BF4078" w:rsidRDefault="00BF4078" w:rsidP="00BF4078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15.00 u -  15.05 u. Opening </w:t>
      </w:r>
    </w:p>
    <w:p w:rsidR="00BF4078" w:rsidRDefault="00BF4078" w:rsidP="00BF4078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15.05 u. - 15.10 u. Vaststelling Agenda</w:t>
      </w:r>
    </w:p>
    <w:p w:rsidR="00BF4078" w:rsidRDefault="00BF4078" w:rsidP="00BF4078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F4078" w:rsidRDefault="00BF4078" w:rsidP="00BF4078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15.10 u. – 15.35 u. Samengaan Vraagwijzer met Soc. Wijkteam</w:t>
      </w:r>
    </w:p>
    <w:p w:rsidR="00BF4078" w:rsidRDefault="00BF4078" w:rsidP="00BF4078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  <w:t xml:space="preserve">Aanwezig zijn </w:t>
      </w:r>
      <w:r>
        <w:rPr>
          <w:b/>
          <w:sz w:val="28"/>
          <w:szCs w:val="28"/>
        </w:rPr>
        <w:t xml:space="preserve">Lucas en </w:t>
      </w:r>
      <w:proofErr w:type="spellStart"/>
      <w:r>
        <w:rPr>
          <w:b/>
          <w:sz w:val="28"/>
          <w:szCs w:val="28"/>
        </w:rPr>
        <w:t>Weynand</w:t>
      </w:r>
      <w:proofErr w:type="spellEnd"/>
    </w:p>
    <w:p w:rsidR="00BF4078" w:rsidRDefault="00BF4078" w:rsidP="00BF4078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F4078" w:rsidRDefault="00BF4078" w:rsidP="00BF4078">
      <w:pPr>
        <w:numPr>
          <w:ilvl w:val="0"/>
          <w:numId w:val="1"/>
        </w:numPr>
        <w:spacing w:after="0"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15.35 u. – 15.45 u. Actielijst van 12 april 2017</w:t>
      </w:r>
    </w:p>
    <w:p w:rsidR="00BF4078" w:rsidRDefault="00BF4078" w:rsidP="00BF4078">
      <w:pPr>
        <w:spacing w:after="0" w:line="252" w:lineRule="auto"/>
        <w:ind w:left="360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  <w:t xml:space="preserve">        Goedkeuring Notulen d.d. 12 april 2017</w:t>
      </w:r>
    </w:p>
    <w:p w:rsidR="00BF4078" w:rsidRDefault="00BF4078" w:rsidP="00BF4078">
      <w:pPr>
        <w:spacing w:after="0" w:line="252" w:lineRule="auto"/>
        <w:ind w:left="360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</w:p>
    <w:p w:rsidR="00BF4078" w:rsidRDefault="00BF4078" w:rsidP="00BF4078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15.45 u. – 16.00 u  Hoe gaat het met de Dropbox?</w:t>
      </w:r>
    </w:p>
    <w:p w:rsidR="00BF4078" w:rsidRDefault="00BF4078" w:rsidP="00BF4078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F4078" w:rsidRPr="00B72183" w:rsidRDefault="00BF4078" w:rsidP="00BF4078">
      <w:pPr>
        <w:numPr>
          <w:ilvl w:val="0"/>
          <w:numId w:val="1"/>
        </w:numPr>
        <w:spacing w:after="0" w:line="252" w:lineRule="auto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>
        <w:rPr>
          <w:rFonts w:ascii="Bookman Old Style" w:hAnsi="Bookman Old Style"/>
          <w:b/>
          <w:sz w:val="24"/>
        </w:rPr>
        <w:t>16.OO u. – 16.20 u. Punten van en voor Theo Anema</w:t>
      </w:r>
    </w:p>
    <w:p w:rsidR="00B72183" w:rsidRDefault="00B72183" w:rsidP="00B72183">
      <w:pPr>
        <w:spacing w:after="0" w:line="252" w:lineRule="auto"/>
        <w:ind w:left="360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</w:p>
    <w:p w:rsidR="00BF4078" w:rsidRDefault="00BF4078" w:rsidP="00BF4078">
      <w:pPr>
        <w:pStyle w:val="Lijstalinea"/>
        <w:numPr>
          <w:ilvl w:val="0"/>
          <w:numId w:val="1"/>
        </w:numPr>
        <w:spacing w:after="0" w:line="252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16.20 u. - 16.30 u. Info vanuit de communicatiehoek.</w:t>
      </w:r>
    </w:p>
    <w:p w:rsidR="00B72183" w:rsidRDefault="00B72183" w:rsidP="00B72183">
      <w:pPr>
        <w:pStyle w:val="Lijstalinea"/>
        <w:spacing w:after="0" w:line="252" w:lineRule="auto"/>
        <w:ind w:left="360"/>
        <w:rPr>
          <w:rFonts w:ascii="Bookman Old Style" w:hAnsi="Bookman Old Style"/>
          <w:b/>
          <w:sz w:val="24"/>
        </w:rPr>
      </w:pPr>
    </w:p>
    <w:p w:rsidR="00BF4078" w:rsidRDefault="00BF4078" w:rsidP="00BF4078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16.45 u. - 17.15 u. Vermeldenswaard vanuit de aandachtsgebieden.</w:t>
      </w:r>
    </w:p>
    <w:p w:rsidR="00BF4078" w:rsidRDefault="00BF4078" w:rsidP="00BF4078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- De peiling buurthuis in centrum</w:t>
      </w:r>
    </w:p>
    <w:p w:rsidR="00BF4078" w:rsidRDefault="00BF4078" w:rsidP="00BF4078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- RPE Rapporten</w:t>
      </w:r>
    </w:p>
    <w:p w:rsidR="00BF4078" w:rsidRDefault="00BF4078" w:rsidP="00BF4078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- Vervolg motie D66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BF4078" w:rsidRDefault="00BF4078" w:rsidP="00BF4078">
      <w:pPr>
        <w:pStyle w:val="Lijstalinea"/>
        <w:numPr>
          <w:ilvl w:val="0"/>
          <w:numId w:val="1"/>
        </w:numPr>
        <w:spacing w:line="252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17.15 u.</w:t>
      </w:r>
      <w:r>
        <w:rPr>
          <w:rFonts w:ascii="Bookman Old Style" w:hAnsi="Bookman Old Style"/>
          <w:b/>
          <w:sz w:val="24"/>
        </w:rPr>
        <w:tab/>
        <w:t xml:space="preserve"> - 17.20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u.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4"/>
          <w:szCs w:val="24"/>
        </w:rPr>
        <w:t>Rondvraag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BF4078" w:rsidRDefault="00BF4078" w:rsidP="00BF4078">
      <w:pPr>
        <w:pStyle w:val="Lijstalinea"/>
        <w:spacing w:line="252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  </w:t>
      </w:r>
    </w:p>
    <w:p w:rsidR="00BF4078" w:rsidRDefault="00BF4078" w:rsidP="00BF4078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17.20 u.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Sluiting</w:t>
      </w:r>
    </w:p>
    <w:p w:rsidR="004A2A30" w:rsidRDefault="004A2A30" w:rsidP="004A2A30">
      <w:pPr>
        <w:spacing w:after="0" w:line="240" w:lineRule="auto"/>
        <w:rPr>
          <w:rFonts w:ascii="Comic Sans MS" w:hAnsi="Comic Sans MS"/>
        </w:rPr>
      </w:pPr>
    </w:p>
    <w:p w:rsidR="004A2A30" w:rsidRDefault="004A2A30" w:rsidP="004A2A30"/>
    <w:p w:rsidR="004A2A30" w:rsidRDefault="004A2A30" w:rsidP="004A2A30"/>
    <w:p w:rsidR="00EA22D2" w:rsidRPr="004A2A30" w:rsidRDefault="00EA22D2" w:rsidP="004A2A30"/>
    <w:sectPr w:rsidR="00EA22D2" w:rsidRPr="004A2A30" w:rsidSect="001D3F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4672"/>
    <w:multiLevelType w:val="hybridMultilevel"/>
    <w:tmpl w:val="37BCA198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49"/>
    <w:rsid w:val="00416AD9"/>
    <w:rsid w:val="004A2A30"/>
    <w:rsid w:val="0060110E"/>
    <w:rsid w:val="006C1268"/>
    <w:rsid w:val="00856949"/>
    <w:rsid w:val="00933445"/>
    <w:rsid w:val="00A407D8"/>
    <w:rsid w:val="00B72183"/>
    <w:rsid w:val="00BF4078"/>
    <w:rsid w:val="00BF5248"/>
    <w:rsid w:val="00EA22D2"/>
    <w:rsid w:val="00E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5B7B-E867-4FFF-8E45-AC0935ED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69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694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4078"/>
    <w:pPr>
      <w:spacing w:after="200" w:line="276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René</cp:lastModifiedBy>
  <cp:revision>2</cp:revision>
  <dcterms:created xsi:type="dcterms:W3CDTF">2017-05-08T16:01:00Z</dcterms:created>
  <dcterms:modified xsi:type="dcterms:W3CDTF">2017-05-08T16:01:00Z</dcterms:modified>
</cp:coreProperties>
</file>